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96" w:rsidRPr="00F8546C" w:rsidRDefault="00217996" w:rsidP="00217996">
      <w:pPr>
        <w:tabs>
          <w:tab w:val="left" w:pos="426"/>
        </w:tabs>
        <w:spacing w:after="0" w:line="240" w:lineRule="auto"/>
        <w:jc w:val="right"/>
        <w:rPr>
          <w:rFonts w:ascii="Times New Roman" w:hAnsi="Times New Roman"/>
          <w:b/>
          <w:bCs/>
          <w:sz w:val="24"/>
          <w:szCs w:val="24"/>
        </w:rPr>
      </w:pPr>
      <w:r w:rsidRPr="00F8546C">
        <w:rPr>
          <w:rFonts w:ascii="Times New Roman" w:hAnsi="Times New Roman"/>
          <w:b/>
          <w:bCs/>
          <w:sz w:val="24"/>
          <w:szCs w:val="24"/>
        </w:rPr>
        <w:t xml:space="preserve">УТВЕРЖДАЮ </w:t>
      </w:r>
    </w:p>
    <w:p w:rsidR="00217996" w:rsidRPr="00F8546C" w:rsidRDefault="00217996" w:rsidP="00217996">
      <w:pPr>
        <w:tabs>
          <w:tab w:val="left" w:pos="426"/>
        </w:tabs>
        <w:spacing w:after="0" w:line="240" w:lineRule="auto"/>
        <w:jc w:val="right"/>
        <w:rPr>
          <w:rFonts w:ascii="Times New Roman" w:hAnsi="Times New Roman"/>
          <w:b/>
          <w:bCs/>
          <w:sz w:val="24"/>
          <w:szCs w:val="24"/>
        </w:rPr>
      </w:pPr>
      <w:r w:rsidRPr="00F8546C">
        <w:rPr>
          <w:rFonts w:ascii="Times New Roman" w:hAnsi="Times New Roman"/>
          <w:b/>
          <w:bCs/>
          <w:sz w:val="24"/>
          <w:szCs w:val="24"/>
        </w:rPr>
        <w:t xml:space="preserve">Директор ГУП </w:t>
      </w:r>
      <w:proofErr w:type="gramStart"/>
      <w:r w:rsidRPr="00F8546C">
        <w:rPr>
          <w:rFonts w:ascii="Times New Roman" w:hAnsi="Times New Roman"/>
          <w:b/>
          <w:bCs/>
          <w:sz w:val="24"/>
          <w:szCs w:val="24"/>
        </w:rPr>
        <w:t>СО</w:t>
      </w:r>
      <w:proofErr w:type="gramEnd"/>
    </w:p>
    <w:p w:rsidR="00217996" w:rsidRPr="00F8546C" w:rsidRDefault="00217996" w:rsidP="00217996">
      <w:pPr>
        <w:tabs>
          <w:tab w:val="left" w:pos="426"/>
        </w:tabs>
        <w:spacing w:after="0" w:line="240" w:lineRule="auto"/>
        <w:jc w:val="right"/>
        <w:rPr>
          <w:rFonts w:ascii="Times New Roman" w:hAnsi="Times New Roman"/>
          <w:b/>
          <w:bCs/>
          <w:sz w:val="24"/>
          <w:szCs w:val="24"/>
        </w:rPr>
      </w:pPr>
      <w:r w:rsidRPr="00F8546C">
        <w:rPr>
          <w:rFonts w:ascii="Times New Roman" w:hAnsi="Times New Roman"/>
          <w:b/>
          <w:bCs/>
          <w:sz w:val="24"/>
          <w:szCs w:val="24"/>
        </w:rPr>
        <w:t>«Монетный щебеночный завод»</w:t>
      </w:r>
    </w:p>
    <w:p w:rsidR="00217996" w:rsidRPr="00491563" w:rsidRDefault="00217996" w:rsidP="00B11F5F">
      <w:pPr>
        <w:tabs>
          <w:tab w:val="left" w:pos="426"/>
        </w:tabs>
        <w:spacing w:after="0" w:line="240" w:lineRule="auto"/>
        <w:rPr>
          <w:rFonts w:ascii="Times New Roman" w:hAnsi="Times New Roman"/>
          <w:b/>
          <w:bCs/>
          <w:sz w:val="24"/>
          <w:szCs w:val="24"/>
        </w:rPr>
      </w:pPr>
    </w:p>
    <w:p w:rsidR="00B11F5F" w:rsidRPr="00491563" w:rsidRDefault="00B11F5F" w:rsidP="00B11F5F">
      <w:pPr>
        <w:tabs>
          <w:tab w:val="left" w:pos="426"/>
        </w:tabs>
        <w:spacing w:after="0" w:line="240" w:lineRule="auto"/>
        <w:rPr>
          <w:rFonts w:ascii="Times New Roman" w:hAnsi="Times New Roman"/>
          <w:b/>
          <w:bCs/>
          <w:sz w:val="24"/>
          <w:szCs w:val="24"/>
        </w:rPr>
      </w:pPr>
    </w:p>
    <w:p w:rsidR="00217996" w:rsidRPr="00F8546C" w:rsidRDefault="00217996" w:rsidP="00217996">
      <w:pPr>
        <w:tabs>
          <w:tab w:val="left" w:pos="426"/>
        </w:tabs>
        <w:spacing w:after="0" w:line="240" w:lineRule="auto"/>
        <w:jc w:val="right"/>
        <w:rPr>
          <w:rFonts w:ascii="Times New Roman" w:hAnsi="Times New Roman"/>
          <w:b/>
          <w:bCs/>
          <w:sz w:val="24"/>
          <w:szCs w:val="24"/>
        </w:rPr>
      </w:pPr>
      <w:r w:rsidRPr="00F8546C">
        <w:rPr>
          <w:rFonts w:ascii="Times New Roman" w:hAnsi="Times New Roman"/>
          <w:b/>
          <w:bCs/>
          <w:sz w:val="24"/>
          <w:szCs w:val="24"/>
        </w:rPr>
        <w:t>__________________</w:t>
      </w:r>
      <w:proofErr w:type="spellStart"/>
      <w:r w:rsidRPr="00F8546C">
        <w:rPr>
          <w:rFonts w:ascii="Times New Roman" w:hAnsi="Times New Roman"/>
          <w:b/>
          <w:bCs/>
          <w:sz w:val="24"/>
          <w:szCs w:val="24"/>
        </w:rPr>
        <w:t>В.Г.Ездаков</w:t>
      </w:r>
      <w:proofErr w:type="spellEnd"/>
    </w:p>
    <w:p w:rsidR="00217996" w:rsidRPr="00F8546C" w:rsidRDefault="00281137" w:rsidP="00217996">
      <w:pPr>
        <w:tabs>
          <w:tab w:val="left" w:pos="426"/>
        </w:tabs>
        <w:spacing w:after="0" w:line="240" w:lineRule="auto"/>
        <w:jc w:val="right"/>
        <w:rPr>
          <w:rFonts w:ascii="Times New Roman" w:hAnsi="Times New Roman"/>
          <w:b/>
          <w:bCs/>
          <w:sz w:val="24"/>
          <w:szCs w:val="24"/>
        </w:rPr>
      </w:pPr>
      <w:r>
        <w:rPr>
          <w:rFonts w:ascii="Times New Roman" w:hAnsi="Times New Roman"/>
          <w:b/>
          <w:bCs/>
          <w:sz w:val="24"/>
          <w:szCs w:val="24"/>
        </w:rPr>
        <w:t>«09</w:t>
      </w:r>
      <w:r w:rsidR="009F5290">
        <w:rPr>
          <w:rFonts w:ascii="Times New Roman" w:hAnsi="Times New Roman"/>
          <w:b/>
          <w:bCs/>
          <w:sz w:val="24"/>
          <w:szCs w:val="24"/>
        </w:rPr>
        <w:t xml:space="preserve">» </w:t>
      </w:r>
      <w:r>
        <w:rPr>
          <w:rFonts w:ascii="Times New Roman" w:hAnsi="Times New Roman"/>
          <w:b/>
          <w:bCs/>
          <w:sz w:val="24"/>
          <w:szCs w:val="24"/>
        </w:rPr>
        <w:t>июн</w:t>
      </w:r>
      <w:r w:rsidR="00603C01">
        <w:rPr>
          <w:rFonts w:ascii="Times New Roman" w:hAnsi="Times New Roman"/>
          <w:b/>
          <w:bCs/>
          <w:sz w:val="24"/>
          <w:szCs w:val="24"/>
        </w:rPr>
        <w:t>я</w:t>
      </w:r>
      <w:r w:rsidR="009F5290">
        <w:rPr>
          <w:rFonts w:ascii="Times New Roman" w:hAnsi="Times New Roman"/>
          <w:b/>
          <w:bCs/>
          <w:sz w:val="24"/>
          <w:szCs w:val="24"/>
        </w:rPr>
        <w:t xml:space="preserve"> 2016</w:t>
      </w:r>
      <w:r w:rsidR="00217996" w:rsidRPr="00613A5B">
        <w:rPr>
          <w:rFonts w:ascii="Times New Roman" w:hAnsi="Times New Roman"/>
          <w:b/>
          <w:bCs/>
          <w:sz w:val="24"/>
          <w:szCs w:val="24"/>
        </w:rPr>
        <w:t xml:space="preserve"> г.</w:t>
      </w:r>
    </w:p>
    <w:p w:rsidR="00217996" w:rsidRPr="00F8546C" w:rsidRDefault="00217996" w:rsidP="00217996">
      <w:pPr>
        <w:tabs>
          <w:tab w:val="left" w:pos="426"/>
        </w:tabs>
        <w:spacing w:after="0" w:line="240" w:lineRule="auto"/>
        <w:rPr>
          <w:rFonts w:ascii="Times New Roman" w:hAnsi="Times New Roman"/>
          <w:b/>
          <w:bCs/>
          <w:sz w:val="24"/>
          <w:szCs w:val="24"/>
        </w:rPr>
      </w:pPr>
    </w:p>
    <w:p w:rsidR="004D2791" w:rsidRPr="00F8546C" w:rsidRDefault="00C154E4" w:rsidP="00FE3BF2">
      <w:pPr>
        <w:tabs>
          <w:tab w:val="left" w:pos="426"/>
        </w:tabs>
        <w:spacing w:after="0" w:line="240" w:lineRule="auto"/>
        <w:jc w:val="center"/>
        <w:rPr>
          <w:rFonts w:ascii="Times New Roman" w:hAnsi="Times New Roman"/>
          <w:b/>
          <w:bCs/>
          <w:sz w:val="24"/>
          <w:szCs w:val="24"/>
        </w:rPr>
      </w:pPr>
      <w:r w:rsidRPr="00F8546C">
        <w:rPr>
          <w:rFonts w:ascii="Times New Roman" w:hAnsi="Times New Roman"/>
          <w:b/>
          <w:bCs/>
          <w:sz w:val="24"/>
          <w:szCs w:val="24"/>
        </w:rPr>
        <w:t>ЗАПРОС</w:t>
      </w:r>
      <w:r w:rsidR="00ED2E37" w:rsidRPr="00F8546C">
        <w:rPr>
          <w:rFonts w:ascii="Times New Roman" w:hAnsi="Times New Roman"/>
          <w:b/>
          <w:bCs/>
          <w:sz w:val="24"/>
          <w:szCs w:val="24"/>
        </w:rPr>
        <w:t xml:space="preserve"> КОТИРОВОК</w:t>
      </w:r>
      <w:r w:rsidR="00DC146B" w:rsidRPr="00F8546C">
        <w:rPr>
          <w:rFonts w:ascii="Times New Roman" w:hAnsi="Times New Roman"/>
          <w:b/>
          <w:bCs/>
          <w:sz w:val="24"/>
          <w:szCs w:val="24"/>
        </w:rPr>
        <w:t xml:space="preserve">. </w:t>
      </w:r>
    </w:p>
    <w:p w:rsidR="00ED2E37" w:rsidRPr="00F8546C" w:rsidRDefault="007811D1" w:rsidP="00FE3BF2">
      <w:pPr>
        <w:tabs>
          <w:tab w:val="left" w:pos="426"/>
        </w:tabs>
        <w:spacing w:after="0" w:line="240" w:lineRule="auto"/>
        <w:jc w:val="center"/>
        <w:rPr>
          <w:rFonts w:ascii="Times New Roman" w:hAnsi="Times New Roman"/>
          <w:sz w:val="24"/>
          <w:szCs w:val="24"/>
        </w:rPr>
      </w:pPr>
      <w:r w:rsidRPr="00F8546C">
        <w:rPr>
          <w:rFonts w:ascii="Times New Roman" w:hAnsi="Times New Roman"/>
          <w:sz w:val="24"/>
          <w:szCs w:val="24"/>
        </w:rPr>
        <w:t xml:space="preserve">№ </w:t>
      </w:r>
      <w:r w:rsidR="00281137">
        <w:rPr>
          <w:rFonts w:ascii="Times New Roman" w:hAnsi="Times New Roman"/>
          <w:sz w:val="24"/>
          <w:szCs w:val="24"/>
        </w:rPr>
        <w:t>48</w:t>
      </w:r>
      <w:r w:rsidR="00FE3BF2" w:rsidRPr="00613A5B">
        <w:rPr>
          <w:rFonts w:ascii="Times New Roman" w:hAnsi="Times New Roman"/>
          <w:sz w:val="24"/>
          <w:szCs w:val="24"/>
        </w:rPr>
        <w:t>/</w:t>
      </w:r>
      <w:r w:rsidR="00FE3BF2" w:rsidRPr="00F8546C">
        <w:rPr>
          <w:rFonts w:ascii="Times New Roman" w:hAnsi="Times New Roman"/>
          <w:sz w:val="24"/>
          <w:szCs w:val="24"/>
        </w:rPr>
        <w:t>1</w:t>
      </w:r>
      <w:r w:rsidR="00842602">
        <w:rPr>
          <w:rFonts w:ascii="Times New Roman" w:hAnsi="Times New Roman"/>
          <w:sz w:val="24"/>
          <w:szCs w:val="24"/>
        </w:rPr>
        <w:t>6</w:t>
      </w:r>
      <w:r w:rsidR="00D30B40" w:rsidRPr="00F8546C">
        <w:rPr>
          <w:rFonts w:ascii="Times New Roman" w:hAnsi="Times New Roman"/>
          <w:sz w:val="24"/>
          <w:szCs w:val="24"/>
        </w:rPr>
        <w:t xml:space="preserve"> от</w:t>
      </w:r>
      <w:r w:rsidR="00193761">
        <w:rPr>
          <w:rFonts w:ascii="Times New Roman" w:hAnsi="Times New Roman"/>
          <w:sz w:val="24"/>
          <w:szCs w:val="24"/>
        </w:rPr>
        <w:t xml:space="preserve"> </w:t>
      </w:r>
      <w:r w:rsidR="00281137">
        <w:rPr>
          <w:rFonts w:ascii="Times New Roman" w:hAnsi="Times New Roman"/>
          <w:sz w:val="24"/>
          <w:szCs w:val="24"/>
        </w:rPr>
        <w:t>09</w:t>
      </w:r>
      <w:r w:rsidR="00193761">
        <w:rPr>
          <w:rFonts w:ascii="Times New Roman" w:hAnsi="Times New Roman"/>
          <w:sz w:val="24"/>
          <w:szCs w:val="24"/>
        </w:rPr>
        <w:t xml:space="preserve"> </w:t>
      </w:r>
      <w:r w:rsidR="00281137">
        <w:rPr>
          <w:rFonts w:ascii="Times New Roman" w:hAnsi="Times New Roman"/>
          <w:sz w:val="24"/>
          <w:szCs w:val="24"/>
        </w:rPr>
        <w:t>июня</w:t>
      </w:r>
      <w:r w:rsidR="00860EEA" w:rsidRPr="00F8546C">
        <w:rPr>
          <w:rFonts w:ascii="Times New Roman" w:hAnsi="Times New Roman"/>
          <w:sz w:val="24"/>
          <w:szCs w:val="24"/>
        </w:rPr>
        <w:t xml:space="preserve"> 201</w:t>
      </w:r>
      <w:r w:rsidR="00504191">
        <w:rPr>
          <w:rFonts w:ascii="Times New Roman" w:hAnsi="Times New Roman"/>
          <w:sz w:val="24"/>
          <w:szCs w:val="24"/>
        </w:rPr>
        <w:t>6</w:t>
      </w:r>
      <w:r w:rsidR="000B3A6C" w:rsidRPr="00F8546C">
        <w:rPr>
          <w:rFonts w:ascii="Times New Roman" w:hAnsi="Times New Roman"/>
          <w:sz w:val="24"/>
          <w:szCs w:val="24"/>
        </w:rPr>
        <w:t xml:space="preserve"> года</w:t>
      </w:r>
      <w:r w:rsidR="004F7B3A" w:rsidRPr="00F8546C">
        <w:rPr>
          <w:rFonts w:ascii="Times New Roman" w:hAnsi="Times New Roman"/>
          <w:sz w:val="24"/>
          <w:szCs w:val="24"/>
        </w:rPr>
        <w:t>.</w:t>
      </w:r>
    </w:p>
    <w:p w:rsidR="00FE3BF2" w:rsidRPr="00F8546C" w:rsidRDefault="00FE3BF2" w:rsidP="00FE3BF2">
      <w:pPr>
        <w:tabs>
          <w:tab w:val="left" w:pos="426"/>
        </w:tabs>
        <w:spacing w:after="0" w:line="240" w:lineRule="auto"/>
        <w:jc w:val="center"/>
        <w:rPr>
          <w:rFonts w:ascii="Times New Roman" w:hAnsi="Times New Roman"/>
          <w:b/>
          <w:bCs/>
          <w:sz w:val="24"/>
          <w:szCs w:val="24"/>
        </w:rPr>
      </w:pP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7"/>
        <w:gridCol w:w="4587"/>
      </w:tblGrid>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tcPr>
          <w:p w:rsidR="00683F6A" w:rsidRPr="00F8546C" w:rsidRDefault="00683F6A" w:rsidP="004A5AE0">
            <w:pPr>
              <w:pStyle w:val="a9"/>
              <w:rPr>
                <w:b/>
                <w:sz w:val="22"/>
                <w:szCs w:val="22"/>
              </w:rPr>
            </w:pPr>
            <w:r w:rsidRPr="00F8546C">
              <w:rPr>
                <w:b/>
                <w:sz w:val="22"/>
                <w:szCs w:val="22"/>
              </w:rPr>
              <w:t>1. Наименование заказчика</w:t>
            </w:r>
          </w:p>
        </w:tc>
        <w:tc>
          <w:tcPr>
            <w:tcW w:w="4587" w:type="dxa"/>
            <w:tcBorders>
              <w:top w:val="single" w:sz="4" w:space="0" w:color="auto"/>
              <w:left w:val="single" w:sz="4" w:space="0" w:color="auto"/>
              <w:bottom w:val="single" w:sz="4" w:space="0" w:color="auto"/>
              <w:right w:val="single" w:sz="4" w:space="0" w:color="auto"/>
            </w:tcBorders>
          </w:tcPr>
          <w:p w:rsidR="00683F6A" w:rsidRPr="00F8546C" w:rsidRDefault="00683F6A" w:rsidP="004A5AE0">
            <w:pPr>
              <w:pStyle w:val="a4"/>
              <w:suppressAutoHyphens/>
              <w:spacing w:after="0"/>
              <w:rPr>
                <w:rFonts w:ascii="Times New Roman" w:hAnsi="Times New Roman"/>
                <w:b/>
                <w:color w:val="000000"/>
                <w:sz w:val="22"/>
                <w:szCs w:val="22"/>
              </w:rPr>
            </w:pPr>
            <w:r w:rsidRPr="00F8546C">
              <w:rPr>
                <w:rFonts w:ascii="Times New Roman" w:hAnsi="Times New Roman"/>
                <w:b/>
                <w:color w:val="000000"/>
                <w:sz w:val="22"/>
                <w:szCs w:val="22"/>
              </w:rPr>
              <w:t>Государственное унитарное предприятие Свердловской области «Монетный щебеночный завод»</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E51105">
            <w:pPr>
              <w:pStyle w:val="a9"/>
              <w:suppressAutoHyphens/>
              <w:rPr>
                <w:sz w:val="22"/>
                <w:szCs w:val="22"/>
              </w:rPr>
            </w:pPr>
            <w:r w:rsidRPr="00F8546C">
              <w:rPr>
                <w:b/>
                <w:sz w:val="22"/>
                <w:szCs w:val="22"/>
              </w:rPr>
              <w:t>2.</w:t>
            </w:r>
            <w:r w:rsidRPr="00F8546C">
              <w:rPr>
                <w:sz w:val="22"/>
                <w:szCs w:val="22"/>
              </w:rPr>
              <w:t xml:space="preserve"> Адрес заказчика, телефон, адрес электронной почты. </w:t>
            </w:r>
          </w:p>
        </w:tc>
        <w:tc>
          <w:tcPr>
            <w:tcW w:w="4587" w:type="dxa"/>
            <w:tcBorders>
              <w:top w:val="single" w:sz="4" w:space="0" w:color="auto"/>
              <w:left w:val="single" w:sz="4" w:space="0" w:color="auto"/>
              <w:bottom w:val="single" w:sz="4" w:space="0" w:color="auto"/>
              <w:right w:val="single" w:sz="4" w:space="0" w:color="auto"/>
            </w:tcBorders>
          </w:tcPr>
          <w:p w:rsidR="00683F6A" w:rsidRPr="00F8546C" w:rsidRDefault="00683F6A" w:rsidP="004A5AE0">
            <w:pPr>
              <w:pStyle w:val="a4"/>
              <w:suppressAutoHyphens/>
              <w:spacing w:after="0"/>
              <w:jc w:val="left"/>
              <w:rPr>
                <w:rFonts w:ascii="Times New Roman" w:hAnsi="Times New Roman"/>
                <w:sz w:val="22"/>
                <w:szCs w:val="22"/>
              </w:rPr>
            </w:pPr>
            <w:r w:rsidRPr="00F8546C">
              <w:rPr>
                <w:rFonts w:ascii="Times New Roman" w:hAnsi="Times New Roman"/>
                <w:sz w:val="22"/>
                <w:szCs w:val="22"/>
              </w:rPr>
              <w:t xml:space="preserve">623700, Свердловская область, город Березовский, улица Красных Героев, дом 10.                               Телефон: </w:t>
            </w:r>
            <w:r w:rsidRPr="00F8546C">
              <w:rPr>
                <w:rFonts w:ascii="Times New Roman" w:hAnsi="Times New Roman"/>
                <w:sz w:val="22"/>
                <w:szCs w:val="22"/>
                <w:u w:val="single"/>
              </w:rPr>
              <w:t>(34369) 4-87-77.</w:t>
            </w:r>
            <w:r w:rsidRPr="00F8546C">
              <w:rPr>
                <w:rFonts w:ascii="Times New Roman" w:hAnsi="Times New Roman"/>
                <w:sz w:val="22"/>
                <w:szCs w:val="22"/>
              </w:rPr>
              <w:t xml:space="preserve">Адрес электронной почты: </w:t>
            </w:r>
            <w:proofErr w:type="spellStart"/>
            <w:r w:rsidRPr="00F8546C">
              <w:rPr>
                <w:rFonts w:ascii="Times New Roman" w:hAnsi="Times New Roman"/>
                <w:sz w:val="22"/>
                <w:szCs w:val="22"/>
                <w:u w:val="single"/>
                <w:lang w:val="en-US"/>
              </w:rPr>
              <w:t>optmz</w:t>
            </w:r>
            <w:proofErr w:type="spellEnd"/>
            <w:r w:rsidRPr="00F8546C">
              <w:rPr>
                <w:rFonts w:ascii="Times New Roman" w:hAnsi="Times New Roman"/>
                <w:sz w:val="22"/>
                <w:szCs w:val="22"/>
                <w:u w:val="single"/>
              </w:rPr>
              <w:t>@</w:t>
            </w:r>
            <w:r w:rsidRPr="00F8546C">
              <w:rPr>
                <w:rFonts w:ascii="Times New Roman" w:hAnsi="Times New Roman"/>
                <w:sz w:val="22"/>
                <w:szCs w:val="22"/>
                <w:u w:val="single"/>
                <w:lang w:val="en-US"/>
              </w:rPr>
              <w:t>mail</w:t>
            </w:r>
            <w:r w:rsidRPr="00F8546C">
              <w:rPr>
                <w:rFonts w:ascii="Times New Roman" w:hAnsi="Times New Roman"/>
                <w:sz w:val="22"/>
                <w:szCs w:val="22"/>
                <w:u w:val="single"/>
              </w:rPr>
              <w:t>.</w:t>
            </w:r>
            <w:proofErr w:type="spellStart"/>
            <w:r w:rsidRPr="00F8546C">
              <w:rPr>
                <w:rFonts w:ascii="Times New Roman" w:hAnsi="Times New Roman"/>
                <w:sz w:val="22"/>
                <w:szCs w:val="22"/>
                <w:u w:val="single"/>
                <w:lang w:val="en-US"/>
              </w:rPr>
              <w:t>ru</w:t>
            </w:r>
            <w:proofErr w:type="spellEnd"/>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t>3.</w:t>
            </w:r>
            <w:r w:rsidRPr="00F8546C">
              <w:rPr>
                <w:rFonts w:ascii="Times New Roman" w:hAnsi="Times New Roman"/>
                <w:sz w:val="22"/>
                <w:szCs w:val="22"/>
              </w:rPr>
              <w:t xml:space="preserve"> Источник финансирования</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tabs>
                <w:tab w:val="left" w:pos="0"/>
              </w:tabs>
              <w:suppressAutoHyphens/>
              <w:spacing w:after="0"/>
              <w:rPr>
                <w:rFonts w:ascii="Times New Roman" w:hAnsi="Times New Roman"/>
                <w:sz w:val="22"/>
                <w:szCs w:val="22"/>
              </w:rPr>
            </w:pPr>
            <w:r w:rsidRPr="00F8546C">
              <w:rPr>
                <w:rFonts w:ascii="Times New Roman" w:hAnsi="Times New Roman"/>
                <w:sz w:val="22"/>
                <w:szCs w:val="22"/>
              </w:rPr>
              <w:t xml:space="preserve">Собственные средства. </w:t>
            </w:r>
          </w:p>
        </w:tc>
      </w:tr>
      <w:tr w:rsidR="00683F6A" w:rsidRPr="00F8546C" w:rsidTr="00940AB1">
        <w:trPr>
          <w:trHeight w:val="299"/>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t>4.</w:t>
            </w:r>
            <w:r w:rsidRPr="00F8546C">
              <w:rPr>
                <w:rFonts w:ascii="Times New Roman" w:hAnsi="Times New Roman"/>
                <w:sz w:val="22"/>
                <w:szCs w:val="22"/>
              </w:rPr>
              <w:t xml:space="preserve"> Предмет договора</w:t>
            </w:r>
          </w:p>
        </w:tc>
        <w:tc>
          <w:tcPr>
            <w:tcW w:w="4587" w:type="dxa"/>
            <w:tcBorders>
              <w:top w:val="single" w:sz="4" w:space="0" w:color="auto"/>
              <w:left w:val="single" w:sz="4" w:space="0" w:color="auto"/>
              <w:bottom w:val="single" w:sz="4" w:space="0" w:color="auto"/>
              <w:right w:val="single" w:sz="4" w:space="0" w:color="auto"/>
            </w:tcBorders>
            <w:vAlign w:val="center"/>
          </w:tcPr>
          <w:p w:rsidR="00C615D5" w:rsidRPr="00281137" w:rsidRDefault="00281137" w:rsidP="00C615D5">
            <w:pPr>
              <w:spacing w:after="0" w:line="240" w:lineRule="auto"/>
              <w:rPr>
                <w:rFonts w:ascii="Times New Roman" w:hAnsi="Times New Roman"/>
              </w:rPr>
            </w:pPr>
            <w:r>
              <w:rPr>
                <w:rFonts w:ascii="Times New Roman" w:hAnsi="Times New Roman"/>
              </w:rPr>
              <w:t xml:space="preserve">Оказание услуг по </w:t>
            </w:r>
            <w:r>
              <w:rPr>
                <w:rFonts w:ascii="Times New Roman" w:eastAsia="Times New Roman" w:hAnsi="Times New Roman"/>
                <w:color w:val="00000A"/>
                <w:lang w:eastAsia="zh-CN"/>
              </w:rPr>
              <w:t>обслуживанию</w:t>
            </w:r>
            <w:r w:rsidRPr="00281137">
              <w:rPr>
                <w:rFonts w:ascii="Times New Roman" w:eastAsia="Times New Roman" w:hAnsi="Times New Roman"/>
                <w:color w:val="00000A"/>
                <w:lang w:eastAsia="zh-CN"/>
              </w:rPr>
              <w:t xml:space="preserve"> опасных производственных объектов</w:t>
            </w:r>
            <w:r>
              <w:rPr>
                <w:rFonts w:ascii="Times New Roman" w:eastAsia="Times New Roman" w:hAnsi="Times New Roman"/>
                <w:color w:val="00000A"/>
                <w:lang w:eastAsia="zh-CN"/>
              </w:rPr>
              <w:t>.</w:t>
            </w:r>
          </w:p>
        </w:tc>
      </w:tr>
      <w:tr w:rsidR="00683F6A" w:rsidRPr="00F8546C" w:rsidTr="00940AB1">
        <w:trPr>
          <w:trHeight w:val="1196"/>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281137">
            <w:pPr>
              <w:pStyle w:val="a4"/>
              <w:suppressAutoHyphens/>
              <w:spacing w:after="0"/>
              <w:rPr>
                <w:rFonts w:ascii="Times New Roman" w:hAnsi="Times New Roman"/>
                <w:sz w:val="22"/>
                <w:szCs w:val="22"/>
              </w:rPr>
            </w:pPr>
            <w:r w:rsidRPr="00F8546C">
              <w:rPr>
                <w:rFonts w:ascii="Times New Roman" w:hAnsi="Times New Roman"/>
                <w:b/>
                <w:sz w:val="22"/>
                <w:szCs w:val="22"/>
              </w:rPr>
              <w:t>5.</w:t>
            </w:r>
            <w:r w:rsidRPr="00F8546C">
              <w:rPr>
                <w:rFonts w:ascii="Times New Roman" w:hAnsi="Times New Roman"/>
                <w:sz w:val="22"/>
                <w:szCs w:val="22"/>
              </w:rPr>
              <w:t xml:space="preserve">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w:t>
            </w:r>
            <w:r w:rsidR="00281137">
              <w:rPr>
                <w:rFonts w:ascii="Times New Roman" w:hAnsi="Times New Roman"/>
                <w:sz w:val="22"/>
                <w:szCs w:val="22"/>
              </w:rPr>
              <w:t>услуг</w:t>
            </w:r>
            <w:r w:rsidRPr="00F8546C">
              <w:rPr>
                <w:rFonts w:ascii="Times New Roman" w:hAnsi="Times New Roman"/>
                <w:sz w:val="22"/>
                <w:szCs w:val="22"/>
              </w:rPr>
              <w:t>.</w:t>
            </w:r>
          </w:p>
        </w:tc>
        <w:tc>
          <w:tcPr>
            <w:tcW w:w="4587" w:type="dxa"/>
            <w:tcBorders>
              <w:top w:val="single" w:sz="4" w:space="0" w:color="auto"/>
              <w:left w:val="single" w:sz="4" w:space="0" w:color="auto"/>
              <w:bottom w:val="single" w:sz="4" w:space="0" w:color="auto"/>
              <w:right w:val="single" w:sz="4" w:space="0" w:color="auto"/>
            </w:tcBorders>
          </w:tcPr>
          <w:p w:rsidR="00683F6A" w:rsidRPr="00DD27FE" w:rsidRDefault="00DD27FE" w:rsidP="00281137">
            <w:pPr>
              <w:pStyle w:val="a4"/>
              <w:spacing w:after="0"/>
              <w:rPr>
                <w:rFonts w:ascii="Times New Roman" w:hAnsi="Times New Roman"/>
              </w:rPr>
            </w:pPr>
            <w:r w:rsidRPr="00DD27FE">
              <w:rPr>
                <w:rFonts w:ascii="Times New Roman" w:hAnsi="Times New Roman"/>
              </w:rPr>
              <w:t xml:space="preserve">Согласно </w:t>
            </w:r>
            <w:r w:rsidR="00281137">
              <w:rPr>
                <w:rFonts w:ascii="Times New Roman" w:hAnsi="Times New Roman"/>
              </w:rPr>
              <w:t>техническому заданию</w:t>
            </w:r>
            <w:r w:rsidRPr="00DD27FE">
              <w:rPr>
                <w:rFonts w:ascii="Times New Roman" w:hAnsi="Times New Roman"/>
              </w:rPr>
              <w:t xml:space="preserve"> (прил</w:t>
            </w:r>
            <w:r w:rsidRPr="00DD27FE">
              <w:rPr>
                <w:rFonts w:ascii="Times New Roman" w:hAnsi="Times New Roman"/>
              </w:rPr>
              <w:t>о</w:t>
            </w:r>
            <w:r w:rsidRPr="00DD27FE">
              <w:rPr>
                <w:rFonts w:ascii="Times New Roman" w:hAnsi="Times New Roman"/>
              </w:rPr>
              <w:t>же</w:t>
            </w:r>
            <w:r w:rsidR="00281137">
              <w:rPr>
                <w:rFonts w:ascii="Times New Roman" w:hAnsi="Times New Roman"/>
              </w:rPr>
              <w:t>нию №3</w:t>
            </w:r>
            <w:r w:rsidRPr="00DD27FE">
              <w:rPr>
                <w:rFonts w:ascii="Times New Roman" w:hAnsi="Times New Roman"/>
              </w:rPr>
              <w:t xml:space="preserve"> к извещению о проведении запроса котировок), являющейся неот</w:t>
            </w:r>
            <w:r w:rsidRPr="00DD27FE">
              <w:rPr>
                <w:rFonts w:ascii="Times New Roman" w:hAnsi="Times New Roman"/>
              </w:rPr>
              <w:t>ъ</w:t>
            </w:r>
            <w:r w:rsidRPr="00DD27FE">
              <w:rPr>
                <w:rFonts w:ascii="Times New Roman" w:hAnsi="Times New Roman"/>
              </w:rPr>
              <w:t>емлемой частью настоящего запроса к</w:t>
            </w:r>
            <w:r w:rsidRPr="00DD27FE">
              <w:rPr>
                <w:rFonts w:ascii="Times New Roman" w:hAnsi="Times New Roman"/>
              </w:rPr>
              <w:t>о</w:t>
            </w:r>
            <w:r w:rsidRPr="00DD27FE">
              <w:rPr>
                <w:rFonts w:ascii="Times New Roman" w:hAnsi="Times New Roman"/>
              </w:rPr>
              <w:t>тировок.</w:t>
            </w:r>
          </w:p>
        </w:tc>
      </w:tr>
      <w:tr w:rsidR="00683F6A" w:rsidRPr="00F8546C" w:rsidTr="00940AB1">
        <w:trPr>
          <w:trHeight w:val="591"/>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281137">
            <w:pPr>
              <w:pStyle w:val="a4"/>
              <w:suppressAutoHyphens/>
              <w:spacing w:after="0"/>
              <w:rPr>
                <w:rFonts w:ascii="Times New Roman" w:hAnsi="Times New Roman"/>
                <w:sz w:val="22"/>
                <w:szCs w:val="22"/>
              </w:rPr>
            </w:pPr>
            <w:r w:rsidRPr="00F8546C">
              <w:rPr>
                <w:rFonts w:ascii="Times New Roman" w:hAnsi="Times New Roman"/>
                <w:b/>
                <w:sz w:val="22"/>
                <w:szCs w:val="22"/>
              </w:rPr>
              <w:t>6.</w:t>
            </w:r>
            <w:r w:rsidRPr="00F8546C">
              <w:rPr>
                <w:rFonts w:ascii="Times New Roman" w:hAnsi="Times New Roman"/>
                <w:sz w:val="22"/>
                <w:szCs w:val="22"/>
              </w:rPr>
              <w:t xml:space="preserve"> Место и условия </w:t>
            </w:r>
            <w:r w:rsidR="00281137">
              <w:rPr>
                <w:rFonts w:ascii="Times New Roman" w:hAnsi="Times New Roman"/>
                <w:sz w:val="22"/>
                <w:szCs w:val="22"/>
              </w:rPr>
              <w:t>оказания услуг</w:t>
            </w:r>
          </w:p>
        </w:tc>
        <w:tc>
          <w:tcPr>
            <w:tcW w:w="4587" w:type="dxa"/>
            <w:tcBorders>
              <w:top w:val="single" w:sz="4" w:space="0" w:color="auto"/>
              <w:left w:val="single" w:sz="4" w:space="0" w:color="auto"/>
              <w:bottom w:val="single" w:sz="4" w:space="0" w:color="auto"/>
              <w:right w:val="single" w:sz="4" w:space="0" w:color="auto"/>
            </w:tcBorders>
            <w:vAlign w:val="center"/>
          </w:tcPr>
          <w:p w:rsidR="00DA67D9" w:rsidRPr="00F8546C" w:rsidRDefault="00281137" w:rsidP="002247A5">
            <w:pPr>
              <w:pStyle w:val="a4"/>
              <w:suppressAutoHyphens/>
              <w:spacing w:after="0"/>
              <w:rPr>
                <w:rFonts w:ascii="Times New Roman" w:hAnsi="Times New Roman"/>
                <w:sz w:val="22"/>
                <w:szCs w:val="22"/>
              </w:rPr>
            </w:pPr>
            <w:r w:rsidRPr="00DD27FE">
              <w:rPr>
                <w:rFonts w:ascii="Times New Roman" w:hAnsi="Times New Roman"/>
              </w:rPr>
              <w:t xml:space="preserve">Согласно </w:t>
            </w:r>
            <w:r>
              <w:rPr>
                <w:rFonts w:ascii="Times New Roman" w:hAnsi="Times New Roman"/>
              </w:rPr>
              <w:t>техническому заданию</w:t>
            </w:r>
            <w:r w:rsidRPr="00DD27FE">
              <w:rPr>
                <w:rFonts w:ascii="Times New Roman" w:hAnsi="Times New Roman"/>
              </w:rPr>
              <w:t xml:space="preserve"> (приложе</w:t>
            </w:r>
            <w:r>
              <w:rPr>
                <w:rFonts w:ascii="Times New Roman" w:hAnsi="Times New Roman"/>
              </w:rPr>
              <w:t>нию №3</w:t>
            </w:r>
            <w:r w:rsidRPr="00DD27FE">
              <w:rPr>
                <w:rFonts w:ascii="Times New Roman" w:hAnsi="Times New Roman"/>
              </w:rPr>
              <w:t xml:space="preserve"> к извещению о проведении запроса котировок), являющейся неотъемлемой частью настоящего запроса котировок.</w:t>
            </w:r>
          </w:p>
        </w:tc>
      </w:tr>
      <w:tr w:rsidR="00683F6A" w:rsidRPr="00F8546C" w:rsidTr="00940AB1">
        <w:trPr>
          <w:trHeight w:val="485"/>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281137">
            <w:pPr>
              <w:pStyle w:val="a4"/>
              <w:suppressAutoHyphens/>
              <w:spacing w:after="0"/>
              <w:rPr>
                <w:rFonts w:ascii="Times New Roman" w:hAnsi="Times New Roman"/>
                <w:sz w:val="22"/>
                <w:szCs w:val="22"/>
              </w:rPr>
            </w:pPr>
            <w:r w:rsidRPr="00F8546C">
              <w:rPr>
                <w:rFonts w:ascii="Times New Roman" w:hAnsi="Times New Roman"/>
                <w:b/>
                <w:sz w:val="22"/>
                <w:szCs w:val="22"/>
              </w:rPr>
              <w:t>7.</w:t>
            </w:r>
            <w:r w:rsidRPr="00F8546C">
              <w:rPr>
                <w:rFonts w:ascii="Times New Roman" w:hAnsi="Times New Roman"/>
                <w:sz w:val="22"/>
                <w:szCs w:val="22"/>
              </w:rPr>
              <w:t xml:space="preserve"> Срок (период) </w:t>
            </w:r>
            <w:r w:rsidR="00281137">
              <w:rPr>
                <w:rFonts w:ascii="Times New Roman" w:hAnsi="Times New Roman"/>
                <w:sz w:val="22"/>
                <w:szCs w:val="22"/>
              </w:rPr>
              <w:t>оказания услуг</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B8391D" w:rsidP="00E34E06">
            <w:pPr>
              <w:pStyle w:val="a4"/>
              <w:suppressAutoHyphens/>
              <w:spacing w:after="0"/>
              <w:rPr>
                <w:rFonts w:ascii="Times New Roman" w:hAnsi="Times New Roman"/>
                <w:sz w:val="22"/>
                <w:szCs w:val="22"/>
              </w:rPr>
            </w:pPr>
            <w:r>
              <w:rPr>
                <w:rFonts w:ascii="Times New Roman" w:hAnsi="Times New Roman"/>
                <w:bCs/>
                <w:color w:val="00000A"/>
                <w:szCs w:val="24"/>
                <w:lang w:eastAsia="zh-CN"/>
              </w:rPr>
              <w:t>С «01» июля 2016</w:t>
            </w:r>
            <w:r w:rsidRPr="009A7003">
              <w:rPr>
                <w:rFonts w:ascii="Times New Roman" w:hAnsi="Times New Roman"/>
                <w:bCs/>
                <w:color w:val="00000A"/>
                <w:szCs w:val="24"/>
                <w:lang w:eastAsia="zh-CN"/>
              </w:rPr>
              <w:t xml:space="preserve">г. </w:t>
            </w:r>
            <w:r>
              <w:rPr>
                <w:rFonts w:ascii="Times New Roman" w:hAnsi="Times New Roman"/>
                <w:bCs/>
                <w:color w:val="000000"/>
                <w:szCs w:val="24"/>
                <w:lang w:eastAsia="zh-CN"/>
              </w:rPr>
              <w:t xml:space="preserve"> п</w:t>
            </w:r>
            <w:r w:rsidRPr="009A7003">
              <w:rPr>
                <w:rFonts w:ascii="Times New Roman" w:hAnsi="Times New Roman"/>
                <w:bCs/>
                <w:color w:val="000000"/>
                <w:szCs w:val="24"/>
                <w:lang w:eastAsia="zh-CN"/>
              </w:rPr>
              <w:t xml:space="preserve">о </w:t>
            </w:r>
            <w:r>
              <w:rPr>
                <w:rFonts w:ascii="Times New Roman" w:hAnsi="Times New Roman"/>
                <w:bCs/>
                <w:color w:val="00000A"/>
                <w:szCs w:val="24"/>
                <w:lang w:eastAsia="zh-CN"/>
              </w:rPr>
              <w:t>«30» июня 2017</w:t>
            </w:r>
            <w:r w:rsidRPr="009A7003">
              <w:rPr>
                <w:rFonts w:ascii="Times New Roman" w:hAnsi="Times New Roman"/>
                <w:bCs/>
                <w:color w:val="00000A"/>
                <w:szCs w:val="24"/>
                <w:lang w:eastAsia="zh-CN"/>
              </w:rPr>
              <w:t xml:space="preserve"> г.</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281137">
            <w:pPr>
              <w:pStyle w:val="a4"/>
              <w:suppressAutoHyphens/>
              <w:spacing w:after="0"/>
              <w:rPr>
                <w:rFonts w:ascii="Times New Roman" w:hAnsi="Times New Roman"/>
                <w:sz w:val="22"/>
                <w:szCs w:val="22"/>
              </w:rPr>
            </w:pPr>
            <w:r w:rsidRPr="00F8546C">
              <w:rPr>
                <w:rFonts w:ascii="Times New Roman" w:hAnsi="Times New Roman"/>
                <w:b/>
                <w:sz w:val="22"/>
                <w:szCs w:val="22"/>
              </w:rPr>
              <w:t>8.</w:t>
            </w:r>
            <w:r w:rsidRPr="00F8546C">
              <w:rPr>
                <w:rFonts w:ascii="Times New Roman" w:hAnsi="Times New Roman"/>
                <w:sz w:val="22"/>
                <w:szCs w:val="22"/>
              </w:rPr>
              <w:t xml:space="preserve"> Сведения о включенных (</w:t>
            </w:r>
            <w:r w:rsidR="00DC146B" w:rsidRPr="00F8546C">
              <w:rPr>
                <w:rFonts w:ascii="Times New Roman" w:hAnsi="Times New Roman"/>
                <w:sz w:val="22"/>
                <w:szCs w:val="22"/>
              </w:rPr>
              <w:t>не включенных</w:t>
            </w:r>
            <w:r w:rsidRPr="00F8546C">
              <w:rPr>
                <w:rFonts w:ascii="Times New Roman" w:hAnsi="Times New Roman"/>
                <w:sz w:val="22"/>
                <w:szCs w:val="22"/>
              </w:rPr>
              <w:t xml:space="preserve">) в цену </w:t>
            </w:r>
            <w:r w:rsidR="00281137">
              <w:rPr>
                <w:rFonts w:ascii="Times New Roman" w:hAnsi="Times New Roman"/>
                <w:sz w:val="22"/>
                <w:szCs w:val="22"/>
              </w:rPr>
              <w:t>услуг</w:t>
            </w:r>
            <w:r w:rsidRPr="00F8546C">
              <w:rPr>
                <w:rFonts w:ascii="Times New Roman" w:hAnsi="Times New Roman"/>
                <w:sz w:val="22"/>
                <w:szCs w:val="22"/>
              </w:rPr>
              <w:t xml:space="preserve"> расходах, в том числе расходах на перевозку, страхование, уплату таможенных пошлин, налогов, сборов и других обязательных платежей.</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281137">
            <w:pPr>
              <w:pStyle w:val="a4"/>
              <w:suppressAutoHyphens/>
              <w:spacing w:after="0"/>
              <w:rPr>
                <w:rFonts w:ascii="Times New Roman" w:hAnsi="Times New Roman"/>
                <w:sz w:val="22"/>
                <w:szCs w:val="22"/>
              </w:rPr>
            </w:pPr>
            <w:r w:rsidRPr="00F8546C">
              <w:rPr>
                <w:rFonts w:ascii="Times New Roman" w:hAnsi="Times New Roman"/>
                <w:sz w:val="22"/>
                <w:szCs w:val="22"/>
              </w:rPr>
              <w:t>Цена должна включать</w:t>
            </w:r>
            <w:r w:rsidR="00281137">
              <w:rPr>
                <w:rFonts w:ascii="Times New Roman" w:hAnsi="Times New Roman"/>
                <w:sz w:val="22"/>
                <w:szCs w:val="22"/>
              </w:rPr>
              <w:t xml:space="preserve"> все расходы, связанные с оказанием услуг</w:t>
            </w:r>
            <w:r w:rsidRPr="00F8546C">
              <w:rPr>
                <w:rFonts w:ascii="Times New Roman" w:hAnsi="Times New Roman"/>
                <w:sz w:val="22"/>
                <w:szCs w:val="22"/>
              </w:rPr>
              <w:t xml:space="preserve">, страхование, уплату налогов и </w:t>
            </w:r>
            <w:proofErr w:type="gramStart"/>
            <w:r w:rsidRPr="00F8546C">
              <w:rPr>
                <w:rFonts w:ascii="Times New Roman" w:hAnsi="Times New Roman"/>
                <w:sz w:val="22"/>
                <w:szCs w:val="22"/>
              </w:rPr>
              <w:t>сборов</w:t>
            </w:r>
            <w:proofErr w:type="gramEnd"/>
            <w:r w:rsidRPr="00F8546C">
              <w:rPr>
                <w:rFonts w:ascii="Times New Roman" w:hAnsi="Times New Roman"/>
                <w:sz w:val="22"/>
                <w:szCs w:val="22"/>
              </w:rPr>
              <w:t xml:space="preserve"> предусмотренных законодательством </w:t>
            </w:r>
            <w:r w:rsidRPr="00F8546C">
              <w:rPr>
                <w:rFonts w:ascii="Times New Roman" w:eastAsia="Times New Roman" w:hAnsi="Times New Roman"/>
                <w:color w:val="000000"/>
                <w:sz w:val="22"/>
                <w:szCs w:val="22"/>
                <w:lang w:eastAsia="ar-SA"/>
              </w:rPr>
              <w:t>Российской Федерации</w:t>
            </w:r>
            <w:r w:rsidRPr="00F8546C">
              <w:rPr>
                <w:rFonts w:ascii="Times New Roman" w:hAnsi="Times New Roman"/>
                <w:sz w:val="22"/>
                <w:szCs w:val="22"/>
              </w:rPr>
              <w:t>.</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t>9</w:t>
            </w:r>
            <w:r w:rsidRPr="00F8546C">
              <w:rPr>
                <w:rFonts w:ascii="Times New Roman" w:hAnsi="Times New Roman"/>
                <w:sz w:val="22"/>
                <w:szCs w:val="22"/>
              </w:rPr>
              <w:t xml:space="preserve">. Начальная (максимальная) цена договора. </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281137" w:rsidP="00AC10C1">
            <w:pPr>
              <w:pStyle w:val="a4"/>
              <w:suppressAutoHyphens/>
              <w:spacing w:after="0"/>
              <w:rPr>
                <w:rFonts w:ascii="Times New Roman" w:hAnsi="Times New Roman"/>
                <w:sz w:val="22"/>
                <w:szCs w:val="22"/>
              </w:rPr>
            </w:pPr>
            <w:r>
              <w:rPr>
                <w:rFonts w:ascii="Times New Roman" w:hAnsi="Times New Roman"/>
                <w:sz w:val="22"/>
                <w:szCs w:val="22"/>
              </w:rPr>
              <w:t>280 000</w:t>
            </w:r>
            <w:r w:rsidR="00683F6A" w:rsidRPr="00F8546C">
              <w:rPr>
                <w:rFonts w:ascii="Times New Roman" w:hAnsi="Times New Roman"/>
                <w:sz w:val="22"/>
                <w:szCs w:val="22"/>
              </w:rPr>
              <w:t xml:space="preserve"> (</w:t>
            </w:r>
            <w:r>
              <w:rPr>
                <w:rFonts w:ascii="Times New Roman" w:hAnsi="Times New Roman"/>
                <w:sz w:val="22"/>
                <w:szCs w:val="22"/>
              </w:rPr>
              <w:t>двести восемьдесят</w:t>
            </w:r>
            <w:r w:rsidR="00DA67D9">
              <w:rPr>
                <w:rFonts w:ascii="Times New Roman" w:hAnsi="Times New Roman"/>
                <w:sz w:val="22"/>
                <w:szCs w:val="22"/>
              </w:rPr>
              <w:t xml:space="preserve"> тысяч</w:t>
            </w:r>
            <w:r w:rsidR="000459EC">
              <w:rPr>
                <w:rFonts w:ascii="Times New Roman" w:hAnsi="Times New Roman"/>
                <w:sz w:val="22"/>
                <w:szCs w:val="22"/>
              </w:rPr>
              <w:t>) рублей</w:t>
            </w:r>
            <w:r w:rsidR="00C63759">
              <w:rPr>
                <w:rFonts w:ascii="Times New Roman" w:hAnsi="Times New Roman"/>
                <w:sz w:val="22"/>
                <w:szCs w:val="22"/>
              </w:rPr>
              <w:t>.</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eastAsia="Times New Roman" w:hAnsi="Times New Roman"/>
                <w:b/>
                <w:color w:val="000000"/>
                <w:sz w:val="22"/>
                <w:szCs w:val="22"/>
                <w:lang w:eastAsia="ar-SA"/>
              </w:rPr>
              <w:t>10.</w:t>
            </w:r>
            <w:r w:rsidRPr="00F8546C">
              <w:rPr>
                <w:rFonts w:ascii="Times New Roman" w:eastAsia="Times New Roman" w:hAnsi="Times New Roman"/>
                <w:color w:val="000000"/>
                <w:sz w:val="22"/>
                <w:szCs w:val="22"/>
                <w:lang w:eastAsia="ar-SA"/>
              </w:rPr>
              <w:t xml:space="preserve"> Порядок внесения изменений в извещение о запросе котировок и отказа от размещения заказа</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B02C38" w:rsidP="004A5AE0">
            <w:pPr>
              <w:suppressAutoHyphens/>
              <w:spacing w:after="0" w:line="240" w:lineRule="auto"/>
              <w:jc w:val="both"/>
              <w:rPr>
                <w:rFonts w:ascii="Times New Roman" w:eastAsia="Times New Roman" w:hAnsi="Times New Roman"/>
                <w:color w:val="000000"/>
                <w:lang w:eastAsia="ar-SA"/>
              </w:rPr>
            </w:pPr>
            <w:r w:rsidRPr="00F8546C">
              <w:rPr>
                <w:rFonts w:ascii="Times New Roman" w:hAnsi="Times New Roman"/>
              </w:rPr>
              <w:t>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или отказаться от проведения запроса котировок.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заказчиком на официальном сайте. При этом</w:t>
            </w:r>
            <w:proofErr w:type="gramStart"/>
            <w:r w:rsidRPr="00F8546C">
              <w:rPr>
                <w:rFonts w:ascii="Times New Roman" w:hAnsi="Times New Roman"/>
              </w:rPr>
              <w:t>,</w:t>
            </w:r>
            <w:proofErr w:type="gramEnd"/>
            <w:r w:rsidRPr="00F8546C">
              <w:rPr>
                <w:rFonts w:ascii="Times New Roman" w:hAnsi="Times New Roman"/>
              </w:rPr>
              <w:t xml:space="preserve"> в случае принятия решения о необходимости внесения изменений, срок подачи котировочных заявок должен быть продлен на срок, достаточный для учета претендентами при подготовке котировочных заявок изменений. Указанный срок должен </w:t>
            </w:r>
            <w:r w:rsidRPr="00F8546C">
              <w:rPr>
                <w:rFonts w:ascii="Times New Roman" w:hAnsi="Times New Roman"/>
              </w:rPr>
              <w:lastRenderedPageBreak/>
              <w:t>составлять не менее чем 2 (два) рабочих дня.</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lastRenderedPageBreak/>
              <w:t>11.</w:t>
            </w:r>
            <w:r w:rsidRPr="00F8546C">
              <w:rPr>
                <w:rFonts w:ascii="Times New Roman" w:hAnsi="Times New Roman"/>
                <w:sz w:val="22"/>
                <w:szCs w:val="22"/>
              </w:rPr>
              <w:t xml:space="preserve"> Дата и время окончания срока подачи          котировочных заявок.</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281137" w:rsidP="00634618">
            <w:pPr>
              <w:pStyle w:val="a4"/>
              <w:suppressAutoHyphens/>
              <w:spacing w:after="0"/>
              <w:rPr>
                <w:rFonts w:ascii="Times New Roman" w:hAnsi="Times New Roman"/>
                <w:sz w:val="22"/>
                <w:szCs w:val="22"/>
                <w:highlight w:val="yellow"/>
              </w:rPr>
            </w:pPr>
            <w:r>
              <w:rPr>
                <w:rFonts w:ascii="Times New Roman" w:hAnsi="Times New Roman"/>
                <w:sz w:val="22"/>
                <w:szCs w:val="22"/>
              </w:rPr>
              <w:t>20</w:t>
            </w:r>
            <w:r w:rsidR="00683F6A" w:rsidRPr="00F8546C">
              <w:rPr>
                <w:rFonts w:ascii="Times New Roman" w:hAnsi="Times New Roman"/>
                <w:sz w:val="22"/>
                <w:szCs w:val="22"/>
              </w:rPr>
              <w:t>.</w:t>
            </w:r>
            <w:r w:rsidR="00491563">
              <w:rPr>
                <w:rFonts w:ascii="Times New Roman" w:hAnsi="Times New Roman"/>
                <w:sz w:val="22"/>
                <w:szCs w:val="22"/>
              </w:rPr>
              <w:t>0</w:t>
            </w:r>
            <w:r>
              <w:rPr>
                <w:rFonts w:ascii="Times New Roman" w:hAnsi="Times New Roman"/>
                <w:sz w:val="22"/>
                <w:szCs w:val="22"/>
              </w:rPr>
              <w:t>6</w:t>
            </w:r>
            <w:r w:rsidR="00683F6A" w:rsidRPr="00F8546C">
              <w:rPr>
                <w:rFonts w:ascii="Times New Roman" w:hAnsi="Times New Roman"/>
                <w:sz w:val="22"/>
                <w:szCs w:val="22"/>
              </w:rPr>
              <w:t>.201</w:t>
            </w:r>
            <w:r w:rsidR="00491563">
              <w:rPr>
                <w:rFonts w:ascii="Times New Roman" w:hAnsi="Times New Roman"/>
                <w:sz w:val="22"/>
                <w:szCs w:val="22"/>
              </w:rPr>
              <w:t>6</w:t>
            </w:r>
            <w:r w:rsidR="004E18B4">
              <w:rPr>
                <w:rFonts w:ascii="Times New Roman" w:hAnsi="Times New Roman"/>
                <w:sz w:val="22"/>
                <w:szCs w:val="22"/>
              </w:rPr>
              <w:t xml:space="preserve"> </w:t>
            </w:r>
            <w:r w:rsidR="0003144E" w:rsidRPr="00F8546C">
              <w:rPr>
                <w:rFonts w:ascii="Times New Roman" w:hAnsi="Times New Roman"/>
                <w:sz w:val="22"/>
                <w:szCs w:val="22"/>
              </w:rPr>
              <w:t xml:space="preserve">до </w:t>
            </w:r>
            <w:r w:rsidR="00DC146B" w:rsidRPr="00F8546C">
              <w:rPr>
                <w:rFonts w:ascii="Times New Roman" w:hAnsi="Times New Roman"/>
                <w:sz w:val="22"/>
                <w:szCs w:val="22"/>
              </w:rPr>
              <w:t>10</w:t>
            </w:r>
            <w:r w:rsidR="00683F6A" w:rsidRPr="00F8546C">
              <w:rPr>
                <w:rFonts w:ascii="Times New Roman" w:hAnsi="Times New Roman"/>
                <w:sz w:val="22"/>
                <w:szCs w:val="22"/>
              </w:rPr>
              <w:t>:00 (время местное).</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t>12.</w:t>
            </w:r>
            <w:r w:rsidRPr="00F8546C">
              <w:rPr>
                <w:rFonts w:ascii="Times New Roman" w:hAnsi="Times New Roman"/>
                <w:sz w:val="22"/>
                <w:szCs w:val="22"/>
              </w:rPr>
              <w:t xml:space="preserve"> Дата и место начала рассмотрения котировочных заявок</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281137" w:rsidP="00634618">
            <w:pPr>
              <w:pStyle w:val="a4"/>
              <w:suppressAutoHyphens/>
              <w:spacing w:after="0"/>
              <w:rPr>
                <w:rFonts w:ascii="Times New Roman" w:hAnsi="Times New Roman"/>
                <w:sz w:val="22"/>
                <w:szCs w:val="22"/>
              </w:rPr>
            </w:pPr>
            <w:r>
              <w:rPr>
                <w:rFonts w:ascii="Times New Roman" w:hAnsi="Times New Roman"/>
                <w:sz w:val="22"/>
                <w:szCs w:val="22"/>
              </w:rPr>
              <w:t>20</w:t>
            </w:r>
            <w:r w:rsidR="00683F6A" w:rsidRPr="00FF0BBA">
              <w:rPr>
                <w:rFonts w:ascii="Times New Roman" w:hAnsi="Times New Roman"/>
                <w:sz w:val="22"/>
                <w:szCs w:val="22"/>
              </w:rPr>
              <w:t>.</w:t>
            </w:r>
            <w:r>
              <w:rPr>
                <w:rFonts w:ascii="Times New Roman" w:hAnsi="Times New Roman"/>
                <w:sz w:val="22"/>
                <w:szCs w:val="22"/>
              </w:rPr>
              <w:t>06</w:t>
            </w:r>
            <w:r w:rsidR="00683F6A" w:rsidRPr="00FF0BBA">
              <w:rPr>
                <w:rFonts w:ascii="Times New Roman" w:hAnsi="Times New Roman"/>
                <w:sz w:val="22"/>
                <w:szCs w:val="22"/>
              </w:rPr>
              <w:t>.201</w:t>
            </w:r>
            <w:r w:rsidR="00491563" w:rsidRPr="00FF0BBA">
              <w:rPr>
                <w:rFonts w:ascii="Times New Roman" w:hAnsi="Times New Roman"/>
                <w:sz w:val="22"/>
                <w:szCs w:val="22"/>
              </w:rPr>
              <w:t>6</w:t>
            </w:r>
            <w:r w:rsidR="00683F6A" w:rsidRPr="00F8546C">
              <w:rPr>
                <w:rFonts w:ascii="Times New Roman" w:hAnsi="Times New Roman"/>
                <w:sz w:val="22"/>
                <w:szCs w:val="22"/>
              </w:rPr>
              <w:t xml:space="preserve"> года по адресу: 623700, Свердловская область, город Березовский, ул. Красных Героев, дом 10, </w:t>
            </w:r>
            <w:proofErr w:type="spellStart"/>
            <w:r w:rsidR="00683F6A" w:rsidRPr="00F8546C">
              <w:rPr>
                <w:rFonts w:ascii="Times New Roman" w:hAnsi="Times New Roman"/>
                <w:sz w:val="22"/>
                <w:szCs w:val="22"/>
              </w:rPr>
              <w:t>каб</w:t>
            </w:r>
            <w:proofErr w:type="spellEnd"/>
            <w:r w:rsidR="00683F6A" w:rsidRPr="00F8546C">
              <w:rPr>
                <w:rFonts w:ascii="Times New Roman" w:hAnsi="Times New Roman"/>
                <w:sz w:val="22"/>
                <w:szCs w:val="22"/>
              </w:rPr>
              <w:t>. 31. Время начала рассмотрения заявок</w:t>
            </w:r>
            <w:r w:rsidR="00FF0BBA">
              <w:rPr>
                <w:rFonts w:ascii="Times New Roman" w:hAnsi="Times New Roman"/>
                <w:sz w:val="22"/>
                <w:szCs w:val="22"/>
              </w:rPr>
              <w:t>:</w:t>
            </w:r>
            <w:r w:rsidR="00683F6A" w:rsidRPr="00F8546C">
              <w:rPr>
                <w:rFonts w:ascii="Times New Roman" w:hAnsi="Times New Roman"/>
                <w:sz w:val="22"/>
                <w:szCs w:val="22"/>
              </w:rPr>
              <w:t xml:space="preserve"> 10:00. </w:t>
            </w:r>
          </w:p>
        </w:tc>
      </w:tr>
      <w:tr w:rsidR="00683F6A" w:rsidRPr="00F8546C" w:rsidTr="00940AB1">
        <w:trPr>
          <w:trHeight w:val="23"/>
        </w:trPr>
        <w:tc>
          <w:tcPr>
            <w:tcW w:w="517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pStyle w:val="a4"/>
              <w:suppressAutoHyphens/>
              <w:spacing w:after="0"/>
              <w:rPr>
                <w:rFonts w:ascii="Times New Roman" w:hAnsi="Times New Roman"/>
                <w:sz w:val="22"/>
                <w:szCs w:val="22"/>
              </w:rPr>
            </w:pPr>
            <w:r w:rsidRPr="00F8546C">
              <w:rPr>
                <w:rFonts w:ascii="Times New Roman" w:hAnsi="Times New Roman"/>
                <w:b/>
                <w:sz w:val="22"/>
                <w:szCs w:val="22"/>
              </w:rPr>
              <w:t>13.</w:t>
            </w:r>
            <w:r w:rsidRPr="00F8546C">
              <w:rPr>
                <w:rFonts w:ascii="Times New Roman" w:hAnsi="Times New Roman"/>
                <w:sz w:val="22"/>
                <w:szCs w:val="22"/>
              </w:rPr>
              <w:t xml:space="preserve"> Требования к участникам размещения   заказа</w:t>
            </w:r>
          </w:p>
        </w:tc>
        <w:tc>
          <w:tcPr>
            <w:tcW w:w="4587" w:type="dxa"/>
            <w:tcBorders>
              <w:top w:val="single" w:sz="4" w:space="0" w:color="auto"/>
              <w:left w:val="single" w:sz="4" w:space="0" w:color="auto"/>
              <w:bottom w:val="single" w:sz="4" w:space="0" w:color="auto"/>
              <w:right w:val="single" w:sz="4" w:space="0" w:color="auto"/>
            </w:tcBorders>
            <w:vAlign w:val="center"/>
          </w:tcPr>
          <w:p w:rsidR="00683F6A" w:rsidRPr="00F8546C" w:rsidRDefault="00683F6A" w:rsidP="004A5AE0">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поставку товара, в том числе:</w:t>
            </w:r>
          </w:p>
          <w:p w:rsidR="00683F6A" w:rsidRPr="00F8546C" w:rsidRDefault="00683F6A" w:rsidP="004A5AE0">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1) быть правомочным заключать договор;</w:t>
            </w:r>
          </w:p>
          <w:p w:rsidR="00683F6A" w:rsidRPr="00F8546C" w:rsidRDefault="00683F6A" w:rsidP="004A5AE0">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2) обладать необходимыми лицензиями на </w:t>
            </w:r>
            <w:r w:rsidR="00B8391D">
              <w:rPr>
                <w:rFonts w:ascii="Times New Roman" w:eastAsia="Times New Roman" w:hAnsi="Times New Roman"/>
                <w:color w:val="000000"/>
                <w:lang w:eastAsia="ar-SA"/>
              </w:rPr>
              <w:t>оказание услуг</w:t>
            </w:r>
            <w:r w:rsidRPr="00F8546C">
              <w:rPr>
                <w:rFonts w:ascii="Times New Roman" w:eastAsia="Times New Roman" w:hAnsi="Times New Roman"/>
                <w:color w:val="000000"/>
                <w:lang w:eastAsia="ar-SA"/>
              </w:rPr>
              <w:t>,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683F6A" w:rsidRPr="00F8546C" w:rsidRDefault="008E5859" w:rsidP="004A5AE0">
            <w:pPr>
              <w:suppressAutoHyphens/>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3</w:t>
            </w:r>
            <w:r w:rsidR="00683F6A" w:rsidRPr="00F8546C">
              <w:rPr>
                <w:rFonts w:ascii="Times New Roman" w:eastAsia="Times New Roman" w:hAnsi="Times New Roman"/>
                <w:color w:val="000000"/>
                <w:lang w:eastAsia="ar-SA"/>
              </w:rPr>
              <w:t>) не находиться в процессе ликвидации (для юридического лица) или быть признанным по решению арбитражного суда несостоятельным (банкротом);</w:t>
            </w:r>
          </w:p>
          <w:p w:rsidR="00683F6A" w:rsidRPr="00F8546C" w:rsidRDefault="008E5859" w:rsidP="004A5AE0">
            <w:pPr>
              <w:suppressAutoHyphens/>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4</w:t>
            </w:r>
            <w:r w:rsidR="00683F6A" w:rsidRPr="00F8546C">
              <w:rPr>
                <w:rFonts w:ascii="Times New Roman" w:eastAsia="Times New Roman" w:hAnsi="Times New Roman"/>
                <w:color w:val="000000"/>
                <w:lang w:eastAsia="ar-SA"/>
              </w:rPr>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683F6A" w:rsidRPr="00F8546C" w:rsidRDefault="008E5859" w:rsidP="004A5AE0">
            <w:pPr>
              <w:suppressAutoHyphens/>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5</w:t>
            </w:r>
            <w:r w:rsidR="00683F6A" w:rsidRPr="00F8546C">
              <w:rPr>
                <w:rFonts w:ascii="Times New Roman" w:eastAsia="Times New Roman" w:hAnsi="Times New Roman"/>
                <w:color w:val="000000"/>
                <w:lang w:eastAsia="ar-SA"/>
              </w:rPr>
              <w:t>) не иметь</w:t>
            </w:r>
            <w:r>
              <w:rPr>
                <w:rFonts w:ascii="Times New Roman" w:eastAsia="Times New Roman" w:hAnsi="Times New Roman"/>
                <w:color w:val="000000"/>
                <w:lang w:eastAsia="ar-SA"/>
              </w:rPr>
              <w:t xml:space="preserve"> просроченной</w:t>
            </w:r>
            <w:r w:rsidR="00683F6A" w:rsidRPr="00F8546C">
              <w:rPr>
                <w:rFonts w:ascii="Times New Roman" w:eastAsia="Times New Roman" w:hAnsi="Times New Roman"/>
                <w:color w:val="000000"/>
                <w:lang w:eastAsia="ar-SA"/>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83F6A" w:rsidRPr="00F8546C" w:rsidRDefault="008E5859" w:rsidP="004A5AE0">
            <w:pPr>
              <w:suppressAutoHyphens/>
              <w:spacing w:after="0" w:line="240" w:lineRule="auto"/>
              <w:jc w:val="both"/>
              <w:rPr>
                <w:rFonts w:ascii="Times New Roman" w:hAnsi="Times New Roman"/>
              </w:rPr>
            </w:pPr>
            <w:r>
              <w:rPr>
                <w:rFonts w:ascii="Times New Roman" w:eastAsia="Times New Roman" w:hAnsi="Times New Roman"/>
                <w:color w:val="000000"/>
                <w:lang w:eastAsia="ar-SA"/>
              </w:rPr>
              <w:t>6</w:t>
            </w:r>
            <w:r w:rsidR="00683F6A" w:rsidRPr="00F8546C">
              <w:rPr>
                <w:rFonts w:ascii="Times New Roman" w:eastAsia="Times New Roman" w:hAnsi="Times New Roman"/>
                <w:color w:val="000000"/>
                <w:lang w:eastAsia="ar-SA"/>
              </w:rPr>
              <w:t>) н</w:t>
            </w:r>
            <w:r w:rsidR="00683F6A" w:rsidRPr="00F8546C">
              <w:rPr>
                <w:rFonts w:ascii="Times New Roman" w:hAnsi="Times New Roman"/>
                <w:color w:val="000000"/>
              </w:rPr>
              <w:t xml:space="preserve">е находиться в реестре </w:t>
            </w:r>
            <w:r w:rsidR="00683F6A" w:rsidRPr="00F8546C">
              <w:rPr>
                <w:rFonts w:ascii="Times New Roman" w:hAnsi="Times New Roman"/>
              </w:rPr>
              <w:t>недобросовестных поставщиков.</w:t>
            </w:r>
          </w:p>
          <w:p w:rsidR="008E5859" w:rsidRPr="00E34E06" w:rsidRDefault="008E5859" w:rsidP="00B8391D">
            <w:pPr>
              <w:suppressAutoHyphens/>
              <w:spacing w:after="0" w:line="240" w:lineRule="auto"/>
              <w:jc w:val="both"/>
              <w:rPr>
                <w:rFonts w:ascii="Times New Roman" w:hAnsi="Times New Roman"/>
              </w:rPr>
            </w:pPr>
            <w:r>
              <w:rPr>
                <w:rFonts w:ascii="Times New Roman" w:hAnsi="Times New Roman"/>
              </w:rPr>
              <w:t>7</w:t>
            </w:r>
            <w:r w:rsidR="00683F6A" w:rsidRPr="00F8546C">
              <w:rPr>
                <w:rFonts w:ascii="Times New Roman" w:hAnsi="Times New Roman"/>
              </w:rPr>
              <w:t xml:space="preserve">) обеспечить </w:t>
            </w:r>
            <w:r w:rsidR="00B8391D">
              <w:rPr>
                <w:rFonts w:ascii="Times New Roman" w:hAnsi="Times New Roman"/>
              </w:rPr>
              <w:t>оказание услуг</w:t>
            </w:r>
            <w:r w:rsidR="00683F6A" w:rsidRPr="00F8546C">
              <w:rPr>
                <w:rFonts w:ascii="Times New Roman" w:hAnsi="Times New Roman"/>
              </w:rPr>
              <w:t xml:space="preserve"> </w:t>
            </w:r>
            <w:r w:rsidR="00331A57">
              <w:rPr>
                <w:rFonts w:ascii="Times New Roman" w:hAnsi="Times New Roman"/>
              </w:rPr>
              <w:t>с</w:t>
            </w:r>
            <w:r w:rsidR="00331A57" w:rsidRPr="00331A57">
              <w:rPr>
                <w:rFonts w:ascii="Times New Roman" w:hAnsi="Times New Roman"/>
              </w:rPr>
              <w:t>огласно ко</w:t>
            </w:r>
            <w:r w:rsidR="00B8391D">
              <w:rPr>
                <w:rFonts w:ascii="Times New Roman" w:hAnsi="Times New Roman"/>
              </w:rPr>
              <w:t>тировочной заявке (приложению №2</w:t>
            </w:r>
            <w:r w:rsidR="00331A57" w:rsidRPr="00331A57">
              <w:rPr>
                <w:rFonts w:ascii="Times New Roman" w:hAnsi="Times New Roman"/>
              </w:rPr>
              <w:t xml:space="preserve"> к извещению о проведении запроса котировок), являющейся неотъемлемой частью настоящего запроса котировок.</w:t>
            </w:r>
          </w:p>
        </w:tc>
      </w:tr>
      <w:tr w:rsidR="00940AB1" w:rsidRPr="00F8546C" w:rsidTr="00940AB1">
        <w:trPr>
          <w:trHeight w:val="427"/>
        </w:trPr>
        <w:tc>
          <w:tcPr>
            <w:tcW w:w="5177" w:type="dxa"/>
            <w:tcBorders>
              <w:top w:val="single" w:sz="4" w:space="0" w:color="auto"/>
              <w:left w:val="single" w:sz="4" w:space="0" w:color="auto"/>
              <w:bottom w:val="single" w:sz="4" w:space="0" w:color="auto"/>
              <w:right w:val="single" w:sz="4" w:space="0" w:color="auto"/>
            </w:tcBorders>
            <w:vAlign w:val="center"/>
          </w:tcPr>
          <w:p w:rsidR="00940AB1" w:rsidRPr="00F8546C" w:rsidRDefault="00940AB1" w:rsidP="00940AB1">
            <w:pPr>
              <w:pStyle w:val="a4"/>
              <w:suppressAutoHyphens/>
              <w:spacing w:after="0"/>
              <w:rPr>
                <w:rFonts w:ascii="Times New Roman" w:hAnsi="Times New Roman"/>
                <w:b/>
                <w:sz w:val="22"/>
                <w:szCs w:val="22"/>
              </w:rPr>
            </w:pPr>
            <w:r w:rsidRPr="00F8546C">
              <w:rPr>
                <w:rFonts w:ascii="Times New Roman" w:hAnsi="Times New Roman"/>
                <w:b/>
                <w:sz w:val="22"/>
                <w:szCs w:val="22"/>
              </w:rPr>
              <w:t xml:space="preserve">14. </w:t>
            </w:r>
            <w:r w:rsidRPr="00F8546C">
              <w:rPr>
                <w:rFonts w:ascii="Times New Roman" w:hAnsi="Times New Roman"/>
                <w:sz w:val="22"/>
                <w:szCs w:val="22"/>
              </w:rPr>
              <w:t>Предоставление участникам размещения заказа разъяснений.</w:t>
            </w:r>
          </w:p>
        </w:tc>
        <w:tc>
          <w:tcPr>
            <w:tcW w:w="4587" w:type="dxa"/>
            <w:tcBorders>
              <w:top w:val="single" w:sz="4" w:space="0" w:color="auto"/>
              <w:left w:val="single" w:sz="4" w:space="0" w:color="auto"/>
              <w:bottom w:val="single" w:sz="4" w:space="0" w:color="auto"/>
              <w:right w:val="single" w:sz="4" w:space="0" w:color="auto"/>
            </w:tcBorders>
            <w:vAlign w:val="center"/>
          </w:tcPr>
          <w:p w:rsidR="00940AB1" w:rsidRPr="00F8546C" w:rsidRDefault="00940AB1" w:rsidP="00940AB1">
            <w:pPr>
              <w:pStyle w:val="a4"/>
              <w:suppressAutoHyphens/>
              <w:spacing w:after="0"/>
              <w:rPr>
                <w:rFonts w:ascii="Times New Roman" w:hAnsi="Times New Roman"/>
                <w:sz w:val="22"/>
                <w:szCs w:val="22"/>
              </w:rPr>
            </w:pPr>
            <w:r w:rsidRPr="00F8546C">
              <w:rPr>
                <w:rFonts w:ascii="Times New Roman" w:hAnsi="Times New Roman"/>
                <w:sz w:val="22"/>
                <w:szCs w:val="22"/>
              </w:rPr>
              <w:t xml:space="preserve">В случае получения запроса о разъяснении положений извещения о проведении запроса котировок, на бумажном носителе от </w:t>
            </w:r>
            <w:r w:rsidRPr="00F8546C">
              <w:rPr>
                <w:rFonts w:ascii="Times New Roman" w:hAnsi="Times New Roman"/>
                <w:sz w:val="22"/>
                <w:szCs w:val="22"/>
              </w:rPr>
              <w:lastRenderedPageBreak/>
              <w:t xml:space="preserve">участника размещения заказа, заказчик представляет участнику, от которого получен запрос, официальные разъяснения в течение 1 (одного) рабочего дня со дня поступления запроса. Разъяснение положений извещения о проведении запроса котировок предоставляется заказчиком участникам размещения заказа </w:t>
            </w:r>
            <w:proofErr w:type="gramStart"/>
            <w:r w:rsidRPr="00F8546C">
              <w:rPr>
                <w:rFonts w:ascii="Times New Roman" w:hAnsi="Times New Roman"/>
                <w:sz w:val="22"/>
                <w:szCs w:val="22"/>
              </w:rPr>
              <w:t>с даты размещения</w:t>
            </w:r>
            <w:proofErr w:type="gramEnd"/>
            <w:r w:rsidRPr="00F8546C">
              <w:rPr>
                <w:rFonts w:ascii="Times New Roman" w:hAnsi="Times New Roman"/>
                <w:sz w:val="22"/>
                <w:szCs w:val="22"/>
              </w:rPr>
              <w:t xml:space="preserve"> настоящего извещения и до даты окончания срока подачи котировочных заявок.</w:t>
            </w:r>
          </w:p>
          <w:p w:rsidR="00940AB1" w:rsidRPr="00F8546C" w:rsidRDefault="00940AB1" w:rsidP="00940AB1">
            <w:pPr>
              <w:pStyle w:val="a4"/>
              <w:suppressAutoHyphens/>
              <w:spacing w:after="0"/>
              <w:rPr>
                <w:rFonts w:ascii="Times New Roman" w:hAnsi="Times New Roman"/>
                <w:sz w:val="22"/>
                <w:szCs w:val="22"/>
              </w:rPr>
            </w:pPr>
            <w:r w:rsidRPr="00F8546C">
              <w:rPr>
                <w:rFonts w:ascii="Times New Roman" w:hAnsi="Times New Roman"/>
                <w:sz w:val="22"/>
                <w:szCs w:val="22"/>
              </w:rPr>
              <w:t>В случае получения запроса о разъяснении результатов проведения запроса котировок, на бумажном носителе от участника размещения заказа, заказчик представляет участнику, от которого получен запрос, официальные разъяснения в течение 3 (трех) рабочих дней со дня поступления запроса.</w:t>
            </w:r>
          </w:p>
        </w:tc>
      </w:tr>
      <w:tr w:rsidR="00B02C38" w:rsidRPr="00F8546C" w:rsidTr="00940AB1">
        <w:trPr>
          <w:trHeight w:val="1236"/>
        </w:trPr>
        <w:tc>
          <w:tcPr>
            <w:tcW w:w="0" w:type="auto"/>
            <w:tcBorders>
              <w:left w:val="single" w:sz="4" w:space="0" w:color="auto"/>
              <w:right w:val="single" w:sz="4" w:space="0" w:color="auto"/>
            </w:tcBorders>
            <w:vAlign w:val="center"/>
          </w:tcPr>
          <w:p w:rsidR="00B02C38" w:rsidRPr="00F8546C" w:rsidRDefault="00B02C38" w:rsidP="00940AB1">
            <w:pPr>
              <w:suppressAutoHyphens/>
              <w:spacing w:after="0" w:line="240" w:lineRule="auto"/>
              <w:rPr>
                <w:rFonts w:ascii="Times New Roman" w:hAnsi="Times New Roman"/>
              </w:rPr>
            </w:pPr>
            <w:r w:rsidRPr="00F8546C">
              <w:rPr>
                <w:rFonts w:ascii="Times New Roman" w:hAnsi="Times New Roman"/>
                <w:b/>
              </w:rPr>
              <w:lastRenderedPageBreak/>
              <w:t>15.</w:t>
            </w:r>
            <w:r w:rsidRPr="00F8546C">
              <w:rPr>
                <w:rFonts w:ascii="Times New Roman" w:hAnsi="Times New Roman"/>
              </w:rPr>
              <w:t xml:space="preserve"> Порядок приема котировочных заявок</w:t>
            </w:r>
          </w:p>
        </w:tc>
        <w:tc>
          <w:tcPr>
            <w:tcW w:w="4587" w:type="dxa"/>
            <w:tcBorders>
              <w:top w:val="single" w:sz="4" w:space="0" w:color="auto"/>
              <w:left w:val="single" w:sz="4" w:space="0" w:color="auto"/>
              <w:bottom w:val="single" w:sz="4" w:space="0" w:color="auto"/>
              <w:right w:val="single" w:sz="4" w:space="0" w:color="auto"/>
            </w:tcBorders>
            <w:vAlign w:val="center"/>
          </w:tcPr>
          <w:p w:rsidR="00B02C38" w:rsidRPr="00F8546C" w:rsidRDefault="00B02C38" w:rsidP="00B02C38">
            <w:pPr>
              <w:pStyle w:val="a4"/>
              <w:suppressAutoHyphens/>
              <w:spacing w:after="0"/>
              <w:rPr>
                <w:rFonts w:ascii="Times New Roman" w:hAnsi="Times New Roman"/>
                <w:sz w:val="22"/>
                <w:szCs w:val="22"/>
              </w:rPr>
            </w:pPr>
            <w:r w:rsidRPr="00F8546C">
              <w:rPr>
                <w:rFonts w:ascii="Times New Roman" w:hAnsi="Times New Roman"/>
                <w:sz w:val="22"/>
                <w:szCs w:val="22"/>
              </w:rPr>
              <w:t>Котировочные заявки принимаются в рабочие дни (понедельник-пятниц</w:t>
            </w:r>
            <w:r w:rsidR="0049192C">
              <w:rPr>
                <w:rFonts w:ascii="Times New Roman" w:hAnsi="Times New Roman"/>
                <w:sz w:val="22"/>
                <w:szCs w:val="22"/>
              </w:rPr>
              <w:t>а) с 08:00 до 17:00 ч. (12:00-13:00</w:t>
            </w:r>
            <w:r w:rsidRPr="00F8546C">
              <w:rPr>
                <w:rFonts w:ascii="Times New Roman" w:hAnsi="Times New Roman"/>
                <w:sz w:val="22"/>
                <w:szCs w:val="22"/>
              </w:rPr>
              <w:t xml:space="preserve"> перерыв) (время местное). По адресу: Свердловская область, город Березовский, улица Красных Героев, дом 10, </w:t>
            </w:r>
            <w:proofErr w:type="spellStart"/>
            <w:r w:rsidRPr="00F8546C">
              <w:rPr>
                <w:rFonts w:ascii="Times New Roman" w:hAnsi="Times New Roman"/>
                <w:sz w:val="22"/>
                <w:szCs w:val="22"/>
              </w:rPr>
              <w:t>каб</w:t>
            </w:r>
            <w:proofErr w:type="spellEnd"/>
            <w:r w:rsidRPr="00F8546C">
              <w:rPr>
                <w:rFonts w:ascii="Times New Roman" w:hAnsi="Times New Roman"/>
                <w:sz w:val="22"/>
                <w:szCs w:val="22"/>
              </w:rPr>
              <w:t>. 31.</w:t>
            </w:r>
          </w:p>
          <w:p w:rsidR="00B02C38" w:rsidRPr="00F8546C" w:rsidRDefault="00B02C38" w:rsidP="00B02C38">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Со дня размещения извещения о проведении запроса котировок на официальном сайте и до окончания срока подачи котировочных заявок, установленного в указанном извещении, заказчик осуществляет прием котировочных заявок.</w:t>
            </w:r>
          </w:p>
          <w:p w:rsidR="00B02C38" w:rsidRPr="00F8546C" w:rsidRDefault="00B02C38" w:rsidP="00B02C38">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Котировочная заявка принимается от  претендента в запечатанном конверте по форме и в порядке, установленным извещением о проведении запроса котировок. На конверте указывается название конкурсной </w:t>
            </w:r>
            <w:proofErr w:type="gramStart"/>
            <w:r w:rsidRPr="00F8546C">
              <w:rPr>
                <w:rFonts w:ascii="Times New Roman" w:eastAsia="Times New Roman" w:hAnsi="Times New Roman"/>
                <w:color w:val="000000"/>
                <w:lang w:eastAsia="ar-SA"/>
              </w:rPr>
              <w:t>процедуры</w:t>
            </w:r>
            <w:proofErr w:type="gramEnd"/>
            <w:r w:rsidRPr="00F8546C">
              <w:rPr>
                <w:rFonts w:ascii="Times New Roman" w:eastAsia="Times New Roman" w:hAnsi="Times New Roman"/>
                <w:color w:val="000000"/>
                <w:lang w:eastAsia="ar-SA"/>
              </w:rPr>
              <w:t xml:space="preserve"> в которой планирует участвовать заявитель.</w:t>
            </w:r>
          </w:p>
          <w:p w:rsidR="00B02C38" w:rsidRPr="00F8546C" w:rsidRDefault="00B02C38" w:rsidP="00B02C38">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Все котировочные заявки, полученные до истечения срока подачи котировочных заявок, регистрируются заказчиком. По требованию участника размещения заказа заказчик выдает расписку о получении конверта с котировочной заявкой, с указанием даты и времени его получения.</w:t>
            </w:r>
          </w:p>
          <w:p w:rsidR="00B02C38" w:rsidRPr="00F8546C" w:rsidRDefault="00B02C38" w:rsidP="00B02C38">
            <w:pPr>
              <w:pStyle w:val="a4"/>
              <w:suppressAutoHyphens/>
              <w:spacing w:after="0"/>
              <w:rPr>
                <w:rFonts w:ascii="Times New Roman" w:hAnsi="Times New Roman"/>
                <w:sz w:val="22"/>
                <w:szCs w:val="22"/>
                <w:highlight w:val="yellow"/>
              </w:rPr>
            </w:pPr>
            <w:r w:rsidRPr="00F8546C">
              <w:rPr>
                <w:rFonts w:ascii="Times New Roman" w:eastAsia="Times New Roman" w:hAnsi="Times New Roman"/>
                <w:color w:val="000000"/>
                <w:sz w:val="22"/>
                <w:szCs w:val="22"/>
                <w:lang w:eastAsia="ar-SA"/>
              </w:rPr>
              <w:t>Если по окончании срока подачи котировочных заявок, установленного извещением о проведении запроса котировок, заказчиком будет получена только одна котировочная заявка или не будет получено ни одной котировочной заявки, запрос котировок будет признан несостоявшимся.</w:t>
            </w:r>
          </w:p>
        </w:tc>
      </w:tr>
      <w:tr w:rsidR="00940AB1" w:rsidRPr="00F8546C" w:rsidTr="00940AB1">
        <w:trPr>
          <w:trHeight w:val="805"/>
        </w:trPr>
        <w:tc>
          <w:tcPr>
            <w:tcW w:w="0" w:type="auto"/>
            <w:tcBorders>
              <w:left w:val="single" w:sz="4" w:space="0" w:color="auto"/>
              <w:right w:val="single" w:sz="4" w:space="0" w:color="auto"/>
            </w:tcBorders>
            <w:vAlign w:val="center"/>
          </w:tcPr>
          <w:p w:rsidR="00940AB1" w:rsidRPr="00F8546C" w:rsidRDefault="00940AB1" w:rsidP="00940AB1">
            <w:pPr>
              <w:suppressAutoHyphens/>
              <w:spacing w:after="0" w:line="240" w:lineRule="auto"/>
              <w:rPr>
                <w:rFonts w:ascii="Times New Roman" w:hAnsi="Times New Roman"/>
              </w:rPr>
            </w:pPr>
            <w:r w:rsidRPr="00F8546C">
              <w:rPr>
                <w:rFonts w:ascii="Times New Roman" w:hAnsi="Times New Roman"/>
                <w:b/>
              </w:rPr>
              <w:t>16.</w:t>
            </w:r>
            <w:r w:rsidRPr="00F8546C">
              <w:rPr>
                <w:rFonts w:ascii="Times New Roman" w:hAnsi="Times New Roman"/>
              </w:rPr>
              <w:t xml:space="preserve"> Порядок подачи котировочных заявок</w:t>
            </w:r>
          </w:p>
        </w:tc>
        <w:tc>
          <w:tcPr>
            <w:tcW w:w="4587" w:type="dxa"/>
            <w:tcBorders>
              <w:top w:val="single" w:sz="4" w:space="0" w:color="auto"/>
              <w:left w:val="single" w:sz="4" w:space="0" w:color="auto"/>
              <w:bottom w:val="single" w:sz="4" w:space="0" w:color="auto"/>
              <w:right w:val="single" w:sz="4" w:space="0" w:color="auto"/>
            </w:tcBorders>
            <w:vAlign w:val="center"/>
          </w:tcPr>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Котировочная заявка со всеми прилагающимися документами подается участником процедуры закупки организатору размещения заказа в запечатанном конверте.</w:t>
            </w:r>
          </w:p>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Котировочная заявка со всеми прилагающимися документами оформляется в одном экземпляре  в письменной форме согласно приложению № 1 на русском языке.</w:t>
            </w:r>
          </w:p>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Одним участником закупки для участия в запросе котировок может быть подан только 1 (один) конверт, содержащий котировочную заявку со всеми прилагающимися документами.</w:t>
            </w:r>
          </w:p>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Вскрытие конверта осуществляется на заседании котировочной комиссии.</w:t>
            </w:r>
          </w:p>
          <w:p w:rsidR="00940AB1" w:rsidRPr="00F8546C" w:rsidRDefault="00940AB1" w:rsidP="00940AB1">
            <w:pPr>
              <w:suppressAutoHyphens/>
              <w:spacing w:after="0" w:line="240" w:lineRule="auto"/>
              <w:jc w:val="both"/>
              <w:rPr>
                <w:rFonts w:ascii="Times New Roman" w:eastAsia="Times New Roman" w:hAnsi="Times New Roman"/>
                <w:b/>
                <w:color w:val="000000"/>
                <w:lang w:eastAsia="ar-SA"/>
              </w:rPr>
            </w:pPr>
            <w:r w:rsidRPr="00F8546C">
              <w:rPr>
                <w:rFonts w:ascii="Times New Roman" w:eastAsia="Times New Roman" w:hAnsi="Times New Roman"/>
                <w:b/>
                <w:color w:val="000000"/>
                <w:lang w:eastAsia="ar-SA"/>
              </w:rPr>
              <w:t>Заявка должна содержать:</w:t>
            </w:r>
          </w:p>
          <w:p w:rsidR="00B44D6E" w:rsidRPr="00F8546C" w:rsidRDefault="00B44D6E" w:rsidP="00B44D6E">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а) заполненную форму котировочной заявки в соответствии с требованиями извещения о проведении запроса котировок (оригинал);</w:t>
            </w:r>
          </w:p>
          <w:p w:rsidR="00B44D6E" w:rsidRPr="00F8546C" w:rsidRDefault="00B44D6E" w:rsidP="00B44D6E">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б) заверенные участником копии учредительных документов: свидетельство ИНН, свидетельство ОГРН, устав (для юридических лиц), либо свидетельство ИНН, свидетельство ОГРНИП (для ИП);</w:t>
            </w:r>
          </w:p>
          <w:p w:rsidR="00B44D6E" w:rsidRPr="00F8546C" w:rsidRDefault="00B44D6E" w:rsidP="00B44D6E">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в) </w:t>
            </w:r>
            <w:r w:rsidRPr="004F5FCF">
              <w:rPr>
                <w:rFonts w:ascii="Times New Roman" w:eastAsia="Times New Roman" w:hAnsi="Times New Roman"/>
                <w:color w:val="000000"/>
                <w:lang w:eastAsia="ar-SA"/>
              </w:rPr>
              <w:t>выписка из единого государственного реестра юридических лиц, выданная в течение одного месяца до дня под</w:t>
            </w:r>
            <w:r>
              <w:rPr>
                <w:rFonts w:ascii="Times New Roman" w:eastAsia="Times New Roman" w:hAnsi="Times New Roman"/>
                <w:color w:val="000000"/>
                <w:lang w:eastAsia="ar-SA"/>
              </w:rPr>
              <w:t>ачи заявки на участие в запросе котировок</w:t>
            </w:r>
            <w:r w:rsidRPr="004F5FCF">
              <w:rPr>
                <w:rFonts w:ascii="Times New Roman" w:eastAsia="Times New Roman" w:hAnsi="Times New Roman"/>
                <w:color w:val="000000"/>
                <w:lang w:eastAsia="ar-SA"/>
              </w:rPr>
              <w:t xml:space="preserve"> (оригинал или нотариально заверенная копия). Выписка ЕГРЮЛ в виде электронного документа, подписанная усиленной квалифицированной электронной подписью, может быть приложена к заявке только на плоском электронном носителе, на который она записана (</w:t>
            </w:r>
            <w:r w:rsidRPr="004F5FCF">
              <w:rPr>
                <w:rFonts w:ascii="Times New Roman" w:eastAsia="Times New Roman" w:hAnsi="Times New Roman"/>
                <w:color w:val="000000"/>
                <w:lang w:val="en-US" w:eastAsia="ar-SA"/>
              </w:rPr>
              <w:t>CD</w:t>
            </w:r>
            <w:r w:rsidRPr="004F5FCF">
              <w:rPr>
                <w:rFonts w:ascii="Times New Roman" w:eastAsia="Times New Roman" w:hAnsi="Times New Roman"/>
                <w:color w:val="000000"/>
                <w:lang w:eastAsia="ar-SA"/>
              </w:rPr>
              <w:t xml:space="preserve">, </w:t>
            </w:r>
            <w:r w:rsidRPr="004F5FCF">
              <w:rPr>
                <w:rFonts w:ascii="Times New Roman" w:eastAsia="Times New Roman" w:hAnsi="Times New Roman"/>
                <w:color w:val="000000"/>
                <w:lang w:val="en-US" w:eastAsia="ar-SA"/>
              </w:rPr>
              <w:t>DVD</w:t>
            </w:r>
            <w:r w:rsidRPr="004F5FCF">
              <w:rPr>
                <w:rFonts w:ascii="Times New Roman" w:eastAsia="Times New Roman" w:hAnsi="Times New Roman"/>
                <w:color w:val="000000"/>
                <w:lang w:eastAsia="ar-SA"/>
              </w:rPr>
              <w:t xml:space="preserve"> диск). Сам электронный носитель на внешней стороне должен содержать надпись: «Выписка из ЕГРЮЛ от «___»___________ 2016 года в отношении _____</w:t>
            </w:r>
            <w:r>
              <w:rPr>
                <w:rFonts w:ascii="Times New Roman" w:eastAsia="Times New Roman" w:hAnsi="Times New Roman"/>
                <w:color w:val="000000"/>
                <w:lang w:eastAsia="ar-SA"/>
              </w:rPr>
              <w:t>_____ (наименование заявителя)»</w:t>
            </w:r>
            <w:r w:rsidRPr="00F8546C">
              <w:rPr>
                <w:rFonts w:ascii="Times New Roman" w:eastAsia="Times New Roman" w:hAnsi="Times New Roman"/>
                <w:color w:val="000000"/>
                <w:lang w:eastAsia="ar-SA"/>
              </w:rPr>
              <w:t>;</w:t>
            </w:r>
          </w:p>
          <w:p w:rsidR="00B44D6E" w:rsidRPr="00F8546C" w:rsidRDefault="00B44D6E" w:rsidP="00B44D6E">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г)</w:t>
            </w:r>
            <w:r w:rsidR="00B8391D">
              <w:rPr>
                <w:rFonts w:ascii="Times New Roman" w:eastAsia="Times New Roman" w:hAnsi="Times New Roman"/>
                <w:color w:val="000000"/>
                <w:lang w:eastAsia="ar-SA"/>
              </w:rPr>
              <w:t xml:space="preserve"> </w:t>
            </w:r>
            <w:r w:rsidRPr="00F8546C">
              <w:rPr>
                <w:rFonts w:ascii="Times New Roman" w:eastAsia="Times New Roman" w:hAnsi="Times New Roman"/>
                <w:color w:val="000000"/>
                <w:lang w:eastAsia="ar-SA"/>
              </w:rPr>
              <w:t>заверенные участником</w:t>
            </w:r>
            <w:r w:rsidRPr="00F8546C">
              <w:rPr>
                <w:rFonts w:ascii="Times New Roman" w:eastAsia="Times New Roman" w:hAnsi="Times New Roman"/>
                <w:color w:val="000000"/>
                <w:lang w:eastAsia="ar-SA"/>
              </w:rPr>
              <w:tab/>
              <w:t>копии документов, подтверждающих соответствие услуг требованиям, установленным в соответствии с законодательством Российской Федерации (лицензии и пр.);</w:t>
            </w:r>
          </w:p>
          <w:p w:rsidR="00B44D6E" w:rsidRPr="00F8546C" w:rsidRDefault="00B44D6E" w:rsidP="00B44D6E">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д) </w:t>
            </w:r>
            <w:r w:rsidRPr="00F8546C">
              <w:rPr>
                <w:rFonts w:ascii="Times New Roman" w:hAnsi="Times New Roman"/>
              </w:rPr>
              <w:t>документ, подтверждающий полномочия лица на осуществление действий от имени участника размеще</w:t>
            </w:r>
            <w:r>
              <w:rPr>
                <w:rFonts w:ascii="Times New Roman" w:hAnsi="Times New Roman"/>
              </w:rPr>
              <w:t xml:space="preserve">ния заказа - юридического лица </w:t>
            </w:r>
            <w:r w:rsidR="00832591">
              <w:rPr>
                <w:rFonts w:ascii="Times New Roman" w:hAnsi="Times New Roman"/>
              </w:rPr>
              <w:t>(</w:t>
            </w:r>
            <w:r>
              <w:rPr>
                <w:rFonts w:ascii="Times New Roman" w:hAnsi="Times New Roman"/>
              </w:rPr>
              <w:t xml:space="preserve">заверенная участником </w:t>
            </w:r>
            <w:r w:rsidRPr="00F8546C">
              <w:rPr>
                <w:rFonts w:ascii="Times New Roman" w:hAnsi="Times New Roman"/>
              </w:rPr>
              <w:t>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 В случае</w:t>
            </w:r>
            <w:proofErr w:type="gramStart"/>
            <w:r w:rsidRPr="00F8546C">
              <w:rPr>
                <w:rFonts w:ascii="Times New Roman" w:hAnsi="Times New Roman"/>
              </w:rPr>
              <w:t>,</w:t>
            </w:r>
            <w:proofErr w:type="gramEnd"/>
            <w:r w:rsidRPr="00F8546C">
              <w:rPr>
                <w:rFonts w:ascii="Times New Roman" w:hAnsi="Times New Roman"/>
              </w:rPr>
              <w:t xml:space="preserve"> если от имени участника размещения заказа действует иное ли</w:t>
            </w:r>
            <w:r>
              <w:rPr>
                <w:rFonts w:ascii="Times New Roman" w:hAnsi="Times New Roman"/>
              </w:rPr>
              <w:t>цо, заявка на участие в запросе котировок</w:t>
            </w:r>
            <w:r w:rsidRPr="00F8546C">
              <w:rPr>
                <w:rFonts w:ascii="Times New Roman" w:hAnsi="Times New Roman"/>
              </w:rPr>
              <w:t xml:space="preserve">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F8546C">
              <w:rPr>
                <w:rFonts w:ascii="Times New Roman" w:hAnsi="Times New Roman"/>
              </w:rPr>
              <w:t>,</w:t>
            </w:r>
            <w:proofErr w:type="gramEnd"/>
            <w:r w:rsidRPr="00F8546C">
              <w:rPr>
                <w:rFonts w:ascii="Times New Roman" w:hAnsi="Times New Roman"/>
              </w:rPr>
              <w:t xml:space="preserve"> если указанная доверенность подписана лицом, уполномоченным руководителем участника размещения зака</w:t>
            </w:r>
            <w:r>
              <w:rPr>
                <w:rFonts w:ascii="Times New Roman" w:hAnsi="Times New Roman"/>
              </w:rPr>
              <w:t>за, заявка на участие в запросе котировок</w:t>
            </w:r>
            <w:r w:rsidRPr="00F8546C">
              <w:rPr>
                <w:rFonts w:ascii="Times New Roman" w:hAnsi="Times New Roman"/>
              </w:rPr>
              <w:t xml:space="preserve"> должна содержать также документ, подтверждающий полномочия такого лица;</w:t>
            </w:r>
          </w:p>
          <w:p w:rsidR="00281137" w:rsidRPr="00F8546C" w:rsidRDefault="00B44D6E" w:rsidP="00331A57">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е) решение об одобрении или о совершении крупной сделки либо письмо о том, что для данного участника размещения заказа </w:t>
            </w:r>
            <w:r>
              <w:rPr>
                <w:rFonts w:ascii="Times New Roman" w:eastAsia="Times New Roman" w:hAnsi="Times New Roman"/>
                <w:color w:val="000000"/>
                <w:lang w:eastAsia="ar-SA"/>
              </w:rPr>
              <w:t>сделка не является крупной;</w:t>
            </w:r>
          </w:p>
        </w:tc>
      </w:tr>
      <w:tr w:rsidR="00940AB1" w:rsidRPr="00F8546C" w:rsidTr="00281137">
        <w:trPr>
          <w:trHeight w:val="416"/>
        </w:trPr>
        <w:tc>
          <w:tcPr>
            <w:tcW w:w="0" w:type="auto"/>
            <w:tcBorders>
              <w:left w:val="single" w:sz="4" w:space="0" w:color="auto"/>
              <w:right w:val="single" w:sz="4" w:space="0" w:color="auto"/>
            </w:tcBorders>
            <w:vAlign w:val="center"/>
          </w:tcPr>
          <w:p w:rsidR="00940AB1" w:rsidRPr="00F8546C" w:rsidRDefault="00940AB1" w:rsidP="00940AB1">
            <w:pPr>
              <w:suppressAutoHyphens/>
              <w:spacing w:after="0" w:line="240" w:lineRule="auto"/>
              <w:rPr>
                <w:rFonts w:ascii="Times New Roman" w:hAnsi="Times New Roman"/>
              </w:rPr>
            </w:pPr>
            <w:r w:rsidRPr="00F8546C">
              <w:rPr>
                <w:rFonts w:ascii="Times New Roman" w:hAnsi="Times New Roman"/>
                <w:b/>
              </w:rPr>
              <w:t>17.</w:t>
            </w:r>
            <w:r w:rsidRPr="00F8546C">
              <w:rPr>
                <w:rFonts w:ascii="Times New Roman" w:hAnsi="Times New Roman"/>
              </w:rPr>
              <w:t xml:space="preserve"> Подведение итогов запроса котировок</w:t>
            </w:r>
          </w:p>
        </w:tc>
        <w:tc>
          <w:tcPr>
            <w:tcW w:w="4587" w:type="dxa"/>
            <w:tcBorders>
              <w:top w:val="single" w:sz="4" w:space="0" w:color="auto"/>
              <w:left w:val="single" w:sz="4" w:space="0" w:color="auto"/>
              <w:bottom w:val="single" w:sz="4" w:space="0" w:color="auto"/>
              <w:right w:val="single" w:sz="4" w:space="0" w:color="auto"/>
            </w:tcBorders>
            <w:vAlign w:val="center"/>
          </w:tcPr>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Комиссия по размещению заказов вскрывает конверты с заявками и рассматривает котировочные заявки с целью </w:t>
            </w:r>
            <w:proofErr w:type="gramStart"/>
            <w:r w:rsidRPr="00F8546C">
              <w:rPr>
                <w:rFonts w:ascii="Times New Roman" w:eastAsia="Times New Roman" w:hAnsi="Times New Roman"/>
                <w:color w:val="000000"/>
                <w:lang w:eastAsia="ar-SA"/>
              </w:rPr>
              <w:t>определения соответствия каждого участника размещения заказа</w:t>
            </w:r>
            <w:proofErr w:type="gramEnd"/>
            <w:r w:rsidRPr="00F8546C">
              <w:rPr>
                <w:rFonts w:ascii="Times New Roman" w:eastAsia="Times New Roman" w:hAnsi="Times New Roman"/>
                <w:color w:val="000000"/>
                <w:lang w:eastAsia="ar-SA"/>
              </w:rPr>
              <w:t xml:space="preserve">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w:t>
            </w:r>
          </w:p>
          <w:p w:rsidR="00940AB1" w:rsidRDefault="00940AB1" w:rsidP="00940AB1">
            <w:pPr>
              <w:suppressAutoHyphens/>
              <w:spacing w:after="0" w:line="240" w:lineRule="auto"/>
              <w:jc w:val="both"/>
              <w:rPr>
                <w:rFonts w:ascii="Times New Roman" w:hAnsi="Times New Roman"/>
              </w:rPr>
            </w:pPr>
            <w:r w:rsidRPr="00F8546C">
              <w:rPr>
                <w:rFonts w:ascii="Times New Roman" w:hAnsi="Times New Roman"/>
              </w:rPr>
              <w:t xml:space="preserve">Победителем в проведении запроса котировок признается участник размещения заказа,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w:t>
            </w:r>
            <w:proofErr w:type="gramStart"/>
            <w:r w:rsidRPr="00F8546C">
              <w:rPr>
                <w:rFonts w:ascii="Times New Roman" w:hAnsi="Times New Roman"/>
              </w:rPr>
              <w:t>в</w:t>
            </w:r>
            <w:proofErr w:type="gramEnd"/>
            <w:r w:rsidRPr="00F8546C">
              <w:rPr>
                <w:rFonts w:ascii="Times New Roman" w:hAnsi="Times New Roman"/>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26A0D" w:rsidRPr="00F8546C" w:rsidRDefault="00526A0D" w:rsidP="00940AB1">
            <w:pPr>
              <w:suppressAutoHyphens/>
              <w:spacing w:after="0" w:line="240" w:lineRule="auto"/>
              <w:jc w:val="both"/>
              <w:rPr>
                <w:rFonts w:ascii="Times New Roman" w:hAnsi="Times New Roman"/>
              </w:rPr>
            </w:pPr>
            <w:r w:rsidRPr="00526A0D">
              <w:rPr>
                <w:rFonts w:ascii="Times New Roman" w:hAnsi="Times New Roman"/>
              </w:rPr>
              <w:t>Срок рассмотрения котировочных заявок не должен превышать трех рабочих дней.</w:t>
            </w:r>
          </w:p>
          <w:p w:rsidR="00940AB1" w:rsidRPr="00F8546C" w:rsidRDefault="00940AB1" w:rsidP="00940AB1">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На</w:t>
            </w:r>
            <w:r w:rsidRPr="00F8546C">
              <w:rPr>
                <w:rFonts w:ascii="Times New Roman" w:eastAsia="Times New Roman" w:hAnsi="Times New Roman"/>
                <w:color w:val="000000"/>
                <w:lang w:eastAsia="ar-SA"/>
              </w:rPr>
              <w:tab/>
              <w:t xml:space="preserve">основании результатов рассмотрения и оценки котировочных заявок заказчик формирует протокол рассмотрения и оценки котировочных заявок, содержащий сведения </w:t>
            </w:r>
            <w:proofErr w:type="gramStart"/>
            <w:r w:rsidRPr="00F8546C">
              <w:rPr>
                <w:rFonts w:ascii="Times New Roman" w:eastAsia="Times New Roman" w:hAnsi="Times New Roman"/>
                <w:color w:val="000000"/>
                <w:lang w:eastAsia="ar-SA"/>
              </w:rPr>
              <w:t>о</w:t>
            </w:r>
            <w:proofErr w:type="gramEnd"/>
            <w:r w:rsidRPr="00F8546C">
              <w:rPr>
                <w:rFonts w:ascii="Times New Roman" w:eastAsia="Times New Roman" w:hAnsi="Times New Roman"/>
                <w:color w:val="000000"/>
                <w:lang w:eastAsia="ar-SA"/>
              </w:rPr>
              <w:t xml:space="preserve"> всех участниках размещения заказа, подавших котировочные заявки с указанием цены договора, предложенной в таких заявках, об отклоненных котировочных заявках с обоснованием причин отклонения. Протокол рассмотрения и оценки котировочных заявок подписывается всеми присутствующими членами комиссии по размещению заказов непосредственно после окончания оценки и сопоставления котировочных заявок.</w:t>
            </w:r>
          </w:p>
        </w:tc>
      </w:tr>
      <w:tr w:rsidR="00940AB1" w:rsidRPr="00F8546C" w:rsidTr="00940AB1">
        <w:trPr>
          <w:trHeight w:val="805"/>
        </w:trPr>
        <w:tc>
          <w:tcPr>
            <w:tcW w:w="0" w:type="auto"/>
            <w:tcBorders>
              <w:left w:val="single" w:sz="4" w:space="0" w:color="auto"/>
              <w:right w:val="single" w:sz="4" w:space="0" w:color="auto"/>
            </w:tcBorders>
            <w:vAlign w:val="center"/>
          </w:tcPr>
          <w:p w:rsidR="00940AB1" w:rsidRPr="00F8546C" w:rsidRDefault="00940AB1" w:rsidP="00940AB1">
            <w:pPr>
              <w:suppressAutoHyphens/>
              <w:spacing w:after="0" w:line="240" w:lineRule="auto"/>
              <w:rPr>
                <w:rFonts w:ascii="Times New Roman" w:hAnsi="Times New Roman"/>
              </w:rPr>
            </w:pPr>
            <w:r w:rsidRPr="00F8546C">
              <w:rPr>
                <w:rFonts w:ascii="Times New Roman" w:hAnsi="Times New Roman"/>
                <w:b/>
              </w:rPr>
              <w:t>18.</w:t>
            </w:r>
            <w:r w:rsidRPr="00F8546C">
              <w:rPr>
                <w:rFonts w:ascii="Times New Roman" w:hAnsi="Times New Roman"/>
              </w:rPr>
              <w:t xml:space="preserve"> Договор</w:t>
            </w:r>
          </w:p>
        </w:tc>
        <w:tc>
          <w:tcPr>
            <w:tcW w:w="4587" w:type="dxa"/>
            <w:tcBorders>
              <w:top w:val="single" w:sz="4" w:space="0" w:color="auto"/>
              <w:left w:val="single" w:sz="4" w:space="0" w:color="auto"/>
              <w:bottom w:val="single" w:sz="4" w:space="0" w:color="auto"/>
              <w:right w:val="single" w:sz="4" w:space="0" w:color="auto"/>
            </w:tcBorders>
            <w:vAlign w:val="center"/>
          </w:tcPr>
          <w:p w:rsidR="00940AB1" w:rsidRDefault="00940AB1" w:rsidP="00F5419B">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Договор может быть заключен не ранее чем на следующий рабочий день</w:t>
            </w:r>
            <w:r w:rsidR="00C03149" w:rsidRPr="00F8546C">
              <w:rPr>
                <w:rFonts w:ascii="Times New Roman" w:eastAsia="Times New Roman" w:hAnsi="Times New Roman"/>
                <w:color w:val="000000"/>
                <w:lang w:eastAsia="ar-SA"/>
              </w:rPr>
              <w:t xml:space="preserve"> и не позднее чем через четырнадцать дней</w:t>
            </w:r>
            <w:r w:rsidRPr="00F8546C">
              <w:rPr>
                <w:rFonts w:ascii="Times New Roman" w:eastAsia="Times New Roman" w:hAnsi="Times New Roman"/>
                <w:color w:val="000000"/>
                <w:lang w:eastAsia="ar-SA"/>
              </w:rPr>
              <w:t xml:space="preserve"> со дня размещения на официальном сайте протокола, составленного по</w:t>
            </w:r>
            <w:r w:rsidR="00AC10C1">
              <w:rPr>
                <w:rFonts w:ascii="Times New Roman" w:eastAsia="Times New Roman" w:hAnsi="Times New Roman"/>
                <w:color w:val="000000"/>
                <w:lang w:eastAsia="ar-SA"/>
              </w:rPr>
              <w:t xml:space="preserve"> результатам размещения заказа.</w:t>
            </w:r>
          </w:p>
          <w:p w:rsidR="00C63759" w:rsidRPr="00F8546C" w:rsidRDefault="00C63759" w:rsidP="00F5419B">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Договор может быть изменен в части количества товаров, объема работ, услуг при исполнении договора, но не более чем на десять процентов от предусмотренного договором количества товаров, объема работ, услуг.</w:t>
            </w:r>
          </w:p>
        </w:tc>
      </w:tr>
    </w:tbl>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Pr="00F8546C"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17996" w:rsidRDefault="00217996"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81137" w:rsidRDefault="00281137"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2247A5" w:rsidRDefault="002247A5" w:rsidP="00E462A9">
      <w:pPr>
        <w:tabs>
          <w:tab w:val="left" w:pos="426"/>
        </w:tabs>
        <w:suppressAutoHyphens/>
        <w:spacing w:after="0" w:line="240" w:lineRule="auto"/>
        <w:contextualSpacing/>
        <w:jc w:val="right"/>
        <w:rPr>
          <w:rFonts w:ascii="Times New Roman" w:hAnsi="Times New Roman"/>
          <w:b/>
          <w:sz w:val="24"/>
          <w:szCs w:val="24"/>
        </w:rPr>
      </w:pPr>
    </w:p>
    <w:p w:rsidR="00AC10C1" w:rsidRDefault="00AC10C1" w:rsidP="00E462A9">
      <w:pPr>
        <w:tabs>
          <w:tab w:val="left" w:pos="426"/>
        </w:tabs>
        <w:suppressAutoHyphens/>
        <w:spacing w:after="0" w:line="240" w:lineRule="auto"/>
        <w:contextualSpacing/>
        <w:jc w:val="right"/>
        <w:rPr>
          <w:rFonts w:ascii="Times New Roman" w:hAnsi="Times New Roman"/>
          <w:b/>
          <w:sz w:val="24"/>
          <w:szCs w:val="24"/>
        </w:rPr>
      </w:pPr>
    </w:p>
    <w:p w:rsidR="00B8391D" w:rsidRDefault="00B8391D" w:rsidP="00E462A9">
      <w:pPr>
        <w:tabs>
          <w:tab w:val="left" w:pos="426"/>
        </w:tabs>
        <w:suppressAutoHyphens/>
        <w:spacing w:after="0" w:line="240" w:lineRule="auto"/>
        <w:contextualSpacing/>
        <w:jc w:val="right"/>
        <w:rPr>
          <w:rFonts w:ascii="Times New Roman" w:hAnsi="Times New Roman"/>
          <w:b/>
          <w:sz w:val="24"/>
          <w:szCs w:val="24"/>
        </w:rPr>
      </w:pPr>
    </w:p>
    <w:p w:rsidR="00B8391D" w:rsidRDefault="00B8391D" w:rsidP="00E462A9">
      <w:pPr>
        <w:tabs>
          <w:tab w:val="left" w:pos="426"/>
        </w:tabs>
        <w:suppressAutoHyphens/>
        <w:spacing w:after="0" w:line="240" w:lineRule="auto"/>
        <w:contextualSpacing/>
        <w:jc w:val="right"/>
        <w:rPr>
          <w:rFonts w:ascii="Times New Roman" w:hAnsi="Times New Roman"/>
          <w:b/>
          <w:sz w:val="24"/>
          <w:szCs w:val="24"/>
        </w:rPr>
      </w:pPr>
    </w:p>
    <w:p w:rsidR="005E573C" w:rsidRDefault="005E573C" w:rsidP="00E462A9">
      <w:pPr>
        <w:tabs>
          <w:tab w:val="left" w:pos="426"/>
        </w:tabs>
        <w:suppressAutoHyphens/>
        <w:spacing w:after="0" w:line="240" w:lineRule="auto"/>
        <w:contextualSpacing/>
        <w:jc w:val="right"/>
        <w:rPr>
          <w:rFonts w:ascii="Times New Roman" w:hAnsi="Times New Roman"/>
          <w:b/>
          <w:sz w:val="24"/>
          <w:szCs w:val="24"/>
        </w:rPr>
      </w:pPr>
    </w:p>
    <w:p w:rsidR="004E18B4" w:rsidRDefault="004E18B4" w:rsidP="00E462A9">
      <w:pPr>
        <w:tabs>
          <w:tab w:val="left" w:pos="426"/>
        </w:tabs>
        <w:suppressAutoHyphens/>
        <w:spacing w:after="0" w:line="240" w:lineRule="auto"/>
        <w:contextualSpacing/>
        <w:jc w:val="right"/>
        <w:rPr>
          <w:rFonts w:ascii="Times New Roman" w:hAnsi="Times New Roman"/>
          <w:b/>
        </w:rPr>
      </w:pPr>
    </w:p>
    <w:p w:rsidR="00E462A9" w:rsidRPr="00F8546C" w:rsidRDefault="00940AB1" w:rsidP="00E462A9">
      <w:pPr>
        <w:tabs>
          <w:tab w:val="left" w:pos="426"/>
        </w:tabs>
        <w:suppressAutoHyphens/>
        <w:spacing w:after="0" w:line="240" w:lineRule="auto"/>
        <w:contextualSpacing/>
        <w:jc w:val="right"/>
        <w:rPr>
          <w:rFonts w:ascii="Times New Roman" w:hAnsi="Times New Roman"/>
          <w:b/>
        </w:rPr>
      </w:pPr>
      <w:r w:rsidRPr="00F8546C">
        <w:rPr>
          <w:rFonts w:ascii="Times New Roman" w:hAnsi="Times New Roman"/>
          <w:b/>
        </w:rPr>
        <w:t>П</w:t>
      </w:r>
      <w:r w:rsidR="00E462A9" w:rsidRPr="00F8546C">
        <w:rPr>
          <w:rFonts w:ascii="Times New Roman" w:hAnsi="Times New Roman"/>
          <w:b/>
        </w:rPr>
        <w:t>риложение №1 к извещению о</w:t>
      </w:r>
    </w:p>
    <w:p w:rsidR="00E462A9" w:rsidRPr="00F8546C" w:rsidRDefault="00E462A9" w:rsidP="00E462A9">
      <w:pPr>
        <w:tabs>
          <w:tab w:val="left" w:pos="426"/>
        </w:tabs>
        <w:suppressAutoHyphens/>
        <w:spacing w:after="0" w:line="240" w:lineRule="auto"/>
        <w:ind w:firstLine="720"/>
        <w:contextualSpacing/>
        <w:jc w:val="right"/>
        <w:rPr>
          <w:rFonts w:ascii="Times New Roman" w:hAnsi="Times New Roman"/>
          <w:b/>
        </w:rPr>
      </w:pPr>
      <w:proofErr w:type="gramStart"/>
      <w:r w:rsidRPr="00F8546C">
        <w:rPr>
          <w:rFonts w:ascii="Times New Roman" w:hAnsi="Times New Roman"/>
          <w:b/>
        </w:rPr>
        <w:t>проведении</w:t>
      </w:r>
      <w:proofErr w:type="gramEnd"/>
      <w:r w:rsidRPr="00F8546C">
        <w:rPr>
          <w:rFonts w:ascii="Times New Roman" w:hAnsi="Times New Roman"/>
          <w:b/>
        </w:rPr>
        <w:t xml:space="preserve"> запроса котировок № </w:t>
      </w:r>
      <w:r w:rsidR="00281137">
        <w:rPr>
          <w:rFonts w:ascii="Times New Roman" w:hAnsi="Times New Roman"/>
          <w:b/>
        </w:rPr>
        <w:t>48</w:t>
      </w:r>
      <w:r w:rsidRPr="00025907">
        <w:rPr>
          <w:rFonts w:ascii="Times New Roman" w:hAnsi="Times New Roman"/>
          <w:b/>
        </w:rPr>
        <w:t>/1</w:t>
      </w:r>
      <w:r w:rsidR="00FA02FD">
        <w:rPr>
          <w:rFonts w:ascii="Times New Roman" w:hAnsi="Times New Roman"/>
          <w:b/>
        </w:rPr>
        <w:t>6</w:t>
      </w:r>
    </w:p>
    <w:p w:rsidR="00E462A9" w:rsidRPr="00F8546C" w:rsidRDefault="00E462A9" w:rsidP="00E462A9">
      <w:pPr>
        <w:tabs>
          <w:tab w:val="left" w:pos="2840"/>
        </w:tabs>
        <w:suppressAutoHyphens/>
        <w:spacing w:after="0" w:line="240" w:lineRule="auto"/>
        <w:jc w:val="right"/>
        <w:rPr>
          <w:rFonts w:ascii="Times New Roman" w:hAnsi="Times New Roman"/>
          <w:b/>
        </w:rPr>
      </w:pPr>
    </w:p>
    <w:p w:rsidR="00683F6A" w:rsidRPr="00F8546C" w:rsidRDefault="00683F6A" w:rsidP="00683F6A">
      <w:pPr>
        <w:suppressAutoHyphens/>
        <w:spacing w:after="0" w:line="240" w:lineRule="auto"/>
        <w:jc w:val="center"/>
        <w:rPr>
          <w:rFonts w:ascii="Times New Roman" w:hAnsi="Times New Roman"/>
          <w:b/>
        </w:rPr>
      </w:pPr>
      <w:r w:rsidRPr="00F8546C">
        <w:rPr>
          <w:rFonts w:ascii="Times New Roman" w:hAnsi="Times New Roman"/>
          <w:b/>
        </w:rPr>
        <w:t xml:space="preserve">Котировочная заявка </w:t>
      </w:r>
    </w:p>
    <w:p w:rsidR="00683F6A" w:rsidRPr="00F8546C" w:rsidRDefault="00683F6A" w:rsidP="002838C1">
      <w:pPr>
        <w:suppressAutoHyphens/>
        <w:spacing w:after="0" w:line="240" w:lineRule="auto"/>
        <w:contextualSpacing/>
        <w:jc w:val="right"/>
        <w:rPr>
          <w:rFonts w:ascii="Times New Roman" w:hAnsi="Times New Roman"/>
          <w:b/>
        </w:rPr>
      </w:pPr>
      <w:r w:rsidRPr="00F8546C">
        <w:rPr>
          <w:rFonts w:ascii="Times New Roman" w:hAnsi="Times New Roman"/>
          <w:b/>
        </w:rPr>
        <w:tab/>
      </w:r>
      <w:r w:rsidRPr="00F8546C">
        <w:rPr>
          <w:rFonts w:ascii="Times New Roman" w:hAnsi="Times New Roman"/>
          <w:b/>
        </w:rPr>
        <w:tab/>
      </w:r>
      <w:r w:rsidRPr="00F8546C">
        <w:rPr>
          <w:rFonts w:ascii="Times New Roman" w:hAnsi="Times New Roman"/>
        </w:rPr>
        <w:t>«___» __________ 201</w:t>
      </w:r>
      <w:r w:rsidR="00FA02FD">
        <w:rPr>
          <w:rFonts w:ascii="Times New Roman" w:hAnsi="Times New Roman"/>
        </w:rPr>
        <w:t>6</w:t>
      </w:r>
      <w:r w:rsidRPr="00F8546C">
        <w:rPr>
          <w:rFonts w:ascii="Times New Roman" w:hAnsi="Times New Roman"/>
        </w:rPr>
        <w:t xml:space="preserve"> г.</w:t>
      </w:r>
    </w:p>
    <w:p w:rsidR="00683F6A" w:rsidRPr="00F8546C" w:rsidRDefault="00683F6A" w:rsidP="00683F6A">
      <w:pPr>
        <w:tabs>
          <w:tab w:val="left" w:pos="9900"/>
        </w:tabs>
        <w:suppressAutoHyphens/>
        <w:spacing w:after="0" w:line="240" w:lineRule="auto"/>
        <w:contextualSpacing/>
        <w:jc w:val="both"/>
        <w:rPr>
          <w:rFonts w:ascii="Times New Roman" w:hAnsi="Times New Roman"/>
        </w:rPr>
      </w:pPr>
      <w:r w:rsidRPr="00F8546C">
        <w:rPr>
          <w:rFonts w:ascii="Times New Roman" w:hAnsi="Times New Roman"/>
          <w:b/>
        </w:rPr>
        <w:t>Кому</w:t>
      </w:r>
      <w:r w:rsidRPr="00F8546C">
        <w:rPr>
          <w:rFonts w:ascii="Times New Roman" w:hAnsi="Times New Roman"/>
        </w:rPr>
        <w:t xml:space="preserve">: </w:t>
      </w:r>
      <w:r w:rsidRPr="00F8546C">
        <w:rPr>
          <w:rFonts w:ascii="Times New Roman" w:hAnsi="Times New Roman"/>
          <w:u w:val="single"/>
        </w:rPr>
        <w:t>Государственному унитарному предприятию Свердловской области «Монетный щебеночный завод»</w:t>
      </w:r>
    </w:p>
    <w:p w:rsidR="00683F6A" w:rsidRPr="00F8546C" w:rsidRDefault="00683F6A" w:rsidP="00683F6A">
      <w:pPr>
        <w:suppressAutoHyphens/>
        <w:spacing w:after="0" w:line="240" w:lineRule="auto"/>
        <w:contextualSpacing/>
        <w:rPr>
          <w:rFonts w:ascii="Times New Roman" w:hAnsi="Times New Roman"/>
        </w:rPr>
      </w:pPr>
      <w:r w:rsidRPr="00F8546C">
        <w:rPr>
          <w:rFonts w:ascii="Times New Roman" w:hAnsi="Times New Roman"/>
          <w:b/>
        </w:rPr>
        <w:t xml:space="preserve">От кого: </w:t>
      </w:r>
      <w:r w:rsidRPr="00F8546C">
        <w:rPr>
          <w:rFonts w:ascii="Times New Roman" w:hAnsi="Times New Roman"/>
        </w:rPr>
        <w:t>_____________________________________________________________________________</w:t>
      </w:r>
    </w:p>
    <w:p w:rsidR="00683F6A" w:rsidRPr="00F8546C" w:rsidRDefault="00434BEC" w:rsidP="00683F6A">
      <w:pPr>
        <w:suppressAutoHyphens/>
        <w:spacing w:after="0" w:line="240" w:lineRule="auto"/>
        <w:contextualSpacing/>
        <w:rPr>
          <w:rFonts w:ascii="Times New Roman" w:hAnsi="Times New Roman"/>
          <w:b/>
        </w:rPr>
      </w:pPr>
      <w:r w:rsidRPr="00F8546C">
        <w:rPr>
          <w:rFonts w:ascii="Times New Roman" w:hAnsi="Times New Roman"/>
        </w:rPr>
        <w:t>Наименование</w:t>
      </w:r>
      <w:r w:rsidR="00683F6A" w:rsidRPr="00F8546C">
        <w:rPr>
          <w:rFonts w:ascii="Times New Roman" w:hAnsi="Times New Roman"/>
        </w:rPr>
        <w:t>:_______________________________________________</w:t>
      </w:r>
      <w:r w:rsidR="00634618" w:rsidRPr="00F8546C">
        <w:rPr>
          <w:rFonts w:ascii="Times New Roman" w:hAnsi="Times New Roman"/>
        </w:rPr>
        <w:t>______</w:t>
      </w:r>
      <w:r w:rsidR="00683F6A" w:rsidRPr="00F8546C">
        <w:rPr>
          <w:rFonts w:ascii="Times New Roman" w:hAnsi="Times New Roman"/>
        </w:rPr>
        <w:t>__________</w:t>
      </w:r>
    </w:p>
    <w:p w:rsidR="00683F6A" w:rsidRPr="00F8546C" w:rsidRDefault="00683F6A" w:rsidP="00683F6A">
      <w:pPr>
        <w:suppressAutoHyphens/>
        <w:spacing w:after="0" w:line="240" w:lineRule="auto"/>
        <w:contextualSpacing/>
        <w:rPr>
          <w:rFonts w:ascii="Times New Roman" w:hAnsi="Times New Roman"/>
        </w:rPr>
      </w:pPr>
      <w:r w:rsidRPr="00F8546C">
        <w:rPr>
          <w:rFonts w:ascii="Times New Roman" w:hAnsi="Times New Roman"/>
        </w:rPr>
        <w:t>Место нахождения:_______________________________________________________________________</w:t>
      </w:r>
    </w:p>
    <w:p w:rsidR="00683F6A" w:rsidRPr="00F8546C" w:rsidRDefault="00683F6A" w:rsidP="00683F6A">
      <w:pPr>
        <w:suppressAutoHyphens/>
        <w:spacing w:after="0" w:line="240" w:lineRule="auto"/>
        <w:contextualSpacing/>
        <w:rPr>
          <w:rFonts w:ascii="Times New Roman" w:hAnsi="Times New Roman"/>
        </w:rPr>
      </w:pPr>
      <w:r w:rsidRPr="00F8546C">
        <w:rPr>
          <w:rFonts w:ascii="Times New Roman" w:hAnsi="Times New Roman"/>
        </w:rPr>
        <w:t xml:space="preserve">Тел./факс: _____________________________; </w:t>
      </w:r>
      <w:r w:rsidRPr="00F8546C">
        <w:rPr>
          <w:rFonts w:ascii="Times New Roman" w:hAnsi="Times New Roman"/>
          <w:lang w:val="en-US"/>
        </w:rPr>
        <w:t>E</w:t>
      </w:r>
      <w:r w:rsidRPr="00F8546C">
        <w:rPr>
          <w:rFonts w:ascii="Times New Roman" w:hAnsi="Times New Roman"/>
        </w:rPr>
        <w:t>-</w:t>
      </w:r>
      <w:r w:rsidRPr="00F8546C">
        <w:rPr>
          <w:rFonts w:ascii="Times New Roman" w:hAnsi="Times New Roman"/>
          <w:lang w:val="en-US"/>
        </w:rPr>
        <w:t>mail</w:t>
      </w:r>
      <w:r w:rsidRPr="00F8546C">
        <w:rPr>
          <w:rFonts w:ascii="Times New Roman" w:hAnsi="Times New Roman"/>
        </w:rPr>
        <w:t>______________________________________</w:t>
      </w:r>
      <w:r w:rsidR="00634618" w:rsidRPr="00F8546C">
        <w:rPr>
          <w:rFonts w:ascii="Times New Roman" w:hAnsi="Times New Roman"/>
        </w:rPr>
        <w:t>___</w:t>
      </w:r>
    </w:p>
    <w:p w:rsidR="00683F6A" w:rsidRPr="00F8546C" w:rsidRDefault="00683F6A" w:rsidP="00683F6A">
      <w:pPr>
        <w:suppressAutoHyphens/>
        <w:spacing w:after="0" w:line="240" w:lineRule="auto"/>
        <w:contextualSpacing/>
        <w:rPr>
          <w:rFonts w:ascii="Times New Roman" w:hAnsi="Times New Roman"/>
        </w:rPr>
      </w:pPr>
      <w:r w:rsidRPr="00F8546C">
        <w:rPr>
          <w:rFonts w:ascii="Times New Roman" w:hAnsi="Times New Roman"/>
        </w:rPr>
        <w:t>ИНН: __________________________________КПП_______________________________________</w:t>
      </w:r>
      <w:r w:rsidR="00634618" w:rsidRPr="00F8546C">
        <w:rPr>
          <w:rFonts w:ascii="Times New Roman" w:hAnsi="Times New Roman"/>
        </w:rPr>
        <w:t>___</w:t>
      </w:r>
    </w:p>
    <w:p w:rsidR="00683F6A" w:rsidRDefault="00683F6A" w:rsidP="00683F6A">
      <w:pPr>
        <w:suppressAutoHyphens/>
        <w:spacing w:after="0" w:line="240" w:lineRule="auto"/>
        <w:contextualSpacing/>
        <w:rPr>
          <w:rFonts w:ascii="Times New Roman" w:hAnsi="Times New Roman"/>
        </w:rPr>
      </w:pPr>
      <w:r w:rsidRPr="00F8546C">
        <w:rPr>
          <w:rFonts w:ascii="Times New Roman" w:hAnsi="Times New Roman"/>
        </w:rPr>
        <w:t>Банковские реквизиты: ____________________________________________________________________________________________________________________________________________________________________________</w:t>
      </w:r>
    </w:p>
    <w:p w:rsidR="00CE5601" w:rsidRPr="00F8546C" w:rsidRDefault="00CE5601" w:rsidP="00683F6A">
      <w:pPr>
        <w:suppressAutoHyphens/>
        <w:spacing w:after="0" w:line="240" w:lineRule="auto"/>
        <w:contextualSpacing/>
        <w:rPr>
          <w:rFonts w:ascii="Times New Roman" w:hAnsi="Times New Roman"/>
        </w:rPr>
      </w:pPr>
    </w:p>
    <w:p w:rsidR="00CE5601" w:rsidRDefault="00683F6A" w:rsidP="00281137">
      <w:pPr>
        <w:suppressAutoHyphens/>
        <w:spacing w:after="0" w:line="240" w:lineRule="auto"/>
        <w:ind w:firstLine="770"/>
        <w:contextualSpacing/>
        <w:jc w:val="both"/>
        <w:rPr>
          <w:rFonts w:ascii="Times New Roman" w:hAnsi="Times New Roman"/>
        </w:rPr>
      </w:pPr>
      <w:proofErr w:type="gramStart"/>
      <w:r w:rsidRPr="00F8546C">
        <w:rPr>
          <w:rFonts w:ascii="Times New Roman" w:hAnsi="Times New Roman"/>
        </w:rPr>
        <w:t>Изучив размещенное Вами извещение о запросе котировок № ___ от «___» __________201</w:t>
      </w:r>
      <w:r w:rsidR="00FA02FD">
        <w:rPr>
          <w:rFonts w:ascii="Times New Roman" w:hAnsi="Times New Roman"/>
        </w:rPr>
        <w:t>6</w:t>
      </w:r>
      <w:r w:rsidRPr="00F8546C">
        <w:rPr>
          <w:rFonts w:ascii="Times New Roman" w:hAnsi="Times New Roman"/>
        </w:rPr>
        <w:t xml:space="preserve"> года, мы, нижеподписавшиеся, согласны исполнить условия договора, указанные в извещении о проведении запроса котировок и </w:t>
      </w:r>
      <w:r w:rsidR="00281137">
        <w:rPr>
          <w:rFonts w:ascii="Times New Roman" w:hAnsi="Times New Roman"/>
        </w:rPr>
        <w:t>оказать услуги</w:t>
      </w:r>
      <w:r w:rsidRPr="00F8546C">
        <w:rPr>
          <w:rFonts w:ascii="Times New Roman" w:hAnsi="Times New Roman"/>
        </w:rPr>
        <w:t xml:space="preserve"> </w:t>
      </w:r>
      <w:r w:rsidR="00B8391D">
        <w:rPr>
          <w:rFonts w:ascii="Times New Roman" w:hAnsi="Times New Roman"/>
        </w:rPr>
        <w:t xml:space="preserve">по </w:t>
      </w:r>
      <w:r w:rsidR="00B8391D" w:rsidRPr="009A7003">
        <w:rPr>
          <w:rFonts w:ascii="Times New Roman" w:eastAsia="Times New Roman" w:hAnsi="Times New Roman"/>
          <w:color w:val="00000A"/>
          <w:sz w:val="24"/>
          <w:szCs w:val="24"/>
          <w:lang w:eastAsia="zh-CN"/>
        </w:rPr>
        <w:t>обслуживанию опасных производственных объектов</w:t>
      </w:r>
      <w:r w:rsidR="00B8391D">
        <w:rPr>
          <w:rFonts w:ascii="Times New Roman" w:hAnsi="Times New Roman"/>
        </w:rPr>
        <w:t xml:space="preserve"> </w:t>
      </w:r>
      <w:r w:rsidRPr="00F8546C">
        <w:rPr>
          <w:rFonts w:ascii="Times New Roman" w:hAnsi="Times New Roman"/>
        </w:rPr>
        <w:t>согласно требованиям извещения о проведении запроса котировок  на сумму ________________ руб. (__________________________сумму указать прописью</w:t>
      </w:r>
      <w:r w:rsidR="00504191">
        <w:rPr>
          <w:rFonts w:ascii="Times New Roman" w:hAnsi="Times New Roman"/>
        </w:rPr>
        <w:t>)</w:t>
      </w:r>
      <w:r w:rsidR="00331A57">
        <w:rPr>
          <w:rFonts w:ascii="Times New Roman" w:hAnsi="Times New Roman"/>
        </w:rPr>
        <w:t>,</w:t>
      </w:r>
      <w:r w:rsidR="00C63759" w:rsidRPr="00C63759">
        <w:rPr>
          <w:rFonts w:ascii="Times New Roman" w:hAnsi="Times New Roman"/>
        </w:rPr>
        <w:t xml:space="preserve"> в том числе НДС______________ (при наличии)</w:t>
      </w:r>
      <w:r w:rsidR="00B8391D">
        <w:rPr>
          <w:rFonts w:ascii="Times New Roman" w:hAnsi="Times New Roman"/>
        </w:rPr>
        <w:t xml:space="preserve">, что составляет </w:t>
      </w:r>
      <w:r w:rsidR="00B8391D" w:rsidRPr="00F8546C">
        <w:rPr>
          <w:rFonts w:ascii="Times New Roman" w:hAnsi="Times New Roman"/>
        </w:rPr>
        <w:t>________________ руб. (__________________________сумму указать прописью</w:t>
      </w:r>
      <w:r w:rsidR="00B8391D">
        <w:rPr>
          <w:rFonts w:ascii="Times New Roman" w:hAnsi="Times New Roman"/>
        </w:rPr>
        <w:t>),</w:t>
      </w:r>
      <w:r w:rsidR="00B8391D" w:rsidRPr="00C63759">
        <w:rPr>
          <w:rFonts w:ascii="Times New Roman" w:hAnsi="Times New Roman"/>
        </w:rPr>
        <w:t xml:space="preserve"> в том числе НДС</w:t>
      </w:r>
      <w:proofErr w:type="gramEnd"/>
      <w:r w:rsidR="00B8391D" w:rsidRPr="00C63759">
        <w:rPr>
          <w:rFonts w:ascii="Times New Roman" w:hAnsi="Times New Roman"/>
        </w:rPr>
        <w:t>______________ (при наличии)</w:t>
      </w:r>
      <w:r w:rsidR="00B8391D">
        <w:rPr>
          <w:rFonts w:ascii="Times New Roman" w:hAnsi="Times New Roman"/>
        </w:rPr>
        <w:t xml:space="preserve"> в месяц</w:t>
      </w:r>
      <w:r w:rsidR="004D0ADE">
        <w:rPr>
          <w:rFonts w:ascii="Times New Roman" w:hAnsi="Times New Roman"/>
        </w:rPr>
        <w:t>.</w:t>
      </w:r>
    </w:p>
    <w:p w:rsidR="00281137" w:rsidRPr="00F8546C" w:rsidRDefault="00281137" w:rsidP="00281137">
      <w:pPr>
        <w:suppressAutoHyphens/>
        <w:spacing w:after="0" w:line="240" w:lineRule="auto"/>
        <w:ind w:firstLine="770"/>
        <w:contextualSpacing/>
        <w:jc w:val="both"/>
        <w:rPr>
          <w:rFonts w:ascii="Times New Roman" w:hAnsi="Times New Roman"/>
        </w:rPr>
      </w:pPr>
    </w:p>
    <w:p w:rsidR="00683F6A" w:rsidRPr="00F8546C" w:rsidRDefault="00683F6A" w:rsidP="00683F6A">
      <w:pPr>
        <w:suppressAutoHyphens/>
        <w:spacing w:after="0" w:line="240" w:lineRule="auto"/>
        <w:ind w:firstLine="708"/>
        <w:jc w:val="both"/>
        <w:rPr>
          <w:rFonts w:ascii="Times New Roman" w:hAnsi="Times New Roman"/>
        </w:rPr>
      </w:pPr>
      <w:r w:rsidRPr="00F8546C">
        <w:rPr>
          <w:rFonts w:ascii="Times New Roman" w:hAnsi="Times New Roman"/>
        </w:rPr>
        <w:t xml:space="preserve">Настоящей заявкой гарантирую, что ____________________________(наименование организации): </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 обладает необходимыми лицензиями или свидетельствами о допуске на </w:t>
      </w:r>
      <w:r w:rsidR="00B8391D">
        <w:rPr>
          <w:rFonts w:ascii="Times New Roman" w:eastAsia="Times New Roman" w:hAnsi="Times New Roman"/>
          <w:color w:val="000000"/>
          <w:lang w:eastAsia="ar-SA"/>
        </w:rPr>
        <w:t>оказание услуг</w:t>
      </w:r>
      <w:r w:rsidRPr="00F8546C">
        <w:rPr>
          <w:rFonts w:ascii="Times New Roman" w:eastAsia="Times New Roman" w:hAnsi="Times New Roman"/>
          <w:color w:val="000000"/>
          <w:lang w:eastAsia="ar-SA"/>
        </w:rPr>
        <w:t>,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имеет необходимое членство в саморегулируемых организациях в соответствии с требованиями действующего законодательства Российской Федерации;</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не находится в процессе ликвидации (банкротства);</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r w:rsidRPr="00F8546C">
        <w:rPr>
          <w:rFonts w:ascii="Times New Roman" w:hAnsi="Times New Roman"/>
        </w:rPr>
        <w:t>;</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w:t>
      </w:r>
    </w:p>
    <w:p w:rsidR="00683F6A" w:rsidRPr="00F8546C" w:rsidRDefault="00683F6A" w:rsidP="00683F6A">
      <w:pPr>
        <w:suppressAutoHyphens/>
        <w:spacing w:after="0" w:line="240" w:lineRule="auto"/>
        <w:jc w:val="both"/>
        <w:rPr>
          <w:rFonts w:ascii="Times New Roman" w:eastAsia="Times New Roman" w:hAnsi="Times New Roman"/>
          <w:color w:val="000000"/>
          <w:lang w:eastAsia="ar-SA"/>
        </w:rPr>
      </w:pPr>
      <w:r w:rsidRPr="00F8546C">
        <w:rPr>
          <w:rFonts w:ascii="Times New Roman" w:eastAsia="Times New Roman" w:hAnsi="Times New Roman"/>
          <w:color w:val="000000"/>
          <w:lang w:eastAsia="ar-SA"/>
        </w:rPr>
        <w:t xml:space="preserve">- обеспечит </w:t>
      </w:r>
      <w:r w:rsidR="00B8391D">
        <w:rPr>
          <w:rFonts w:ascii="Times New Roman" w:hAnsi="Times New Roman"/>
        </w:rPr>
        <w:t>оказание услуг</w:t>
      </w:r>
      <w:r w:rsidRPr="00F8546C">
        <w:rPr>
          <w:rFonts w:ascii="Times New Roman" w:hAnsi="Times New Roman"/>
        </w:rPr>
        <w:t xml:space="preserve"> </w:t>
      </w:r>
      <w:r w:rsidR="008F03B3" w:rsidRPr="00F8546C">
        <w:rPr>
          <w:rFonts w:ascii="Times New Roman" w:eastAsia="Times New Roman" w:hAnsi="Times New Roman"/>
          <w:lang w:eastAsia="ar-SA"/>
        </w:rPr>
        <w:t xml:space="preserve">на условиях, изложенных в </w:t>
      </w:r>
      <w:r w:rsidR="008F03B3" w:rsidRPr="00F8546C">
        <w:rPr>
          <w:rFonts w:ascii="Times New Roman" w:eastAsia="Times New Roman" w:hAnsi="Times New Roman"/>
          <w:snapToGrid w:val="0"/>
          <w:lang w:eastAsia="ar-SA"/>
        </w:rPr>
        <w:t>соответствующей заявке Покупателя</w:t>
      </w:r>
      <w:r w:rsidRPr="00F8546C">
        <w:rPr>
          <w:rFonts w:ascii="Times New Roman" w:hAnsi="Times New Roman"/>
        </w:rPr>
        <w:t>;</w:t>
      </w:r>
    </w:p>
    <w:p w:rsidR="00683F6A" w:rsidRPr="00F8546C" w:rsidRDefault="00683F6A" w:rsidP="00683F6A">
      <w:pPr>
        <w:suppressAutoHyphens/>
        <w:spacing w:after="0" w:line="240" w:lineRule="auto"/>
        <w:contextualSpacing/>
        <w:jc w:val="both"/>
        <w:rPr>
          <w:rFonts w:ascii="Times New Roman" w:hAnsi="Times New Roman"/>
        </w:rPr>
      </w:pPr>
      <w:r w:rsidRPr="00F8546C">
        <w:rPr>
          <w:rFonts w:ascii="Times New Roman" w:eastAsia="Times New Roman" w:hAnsi="Times New Roman"/>
          <w:color w:val="000000"/>
          <w:lang w:eastAsia="ar-SA"/>
        </w:rPr>
        <w:t>- н</w:t>
      </w:r>
      <w:r w:rsidRPr="00F8546C">
        <w:rPr>
          <w:rFonts w:ascii="Times New Roman" w:hAnsi="Times New Roman"/>
          <w:color w:val="000000"/>
        </w:rPr>
        <w:t xml:space="preserve">е находится в реестре </w:t>
      </w:r>
      <w:r w:rsidRPr="00F8546C">
        <w:rPr>
          <w:rFonts w:ascii="Times New Roman" w:hAnsi="Times New Roman"/>
        </w:rPr>
        <w:t>недобросовестных поставщиков предусмо</w:t>
      </w:r>
      <w:bookmarkStart w:id="0" w:name="_GoBack"/>
      <w:bookmarkEnd w:id="0"/>
      <w:r w:rsidRPr="00F8546C">
        <w:rPr>
          <w:rFonts w:ascii="Times New Roman" w:hAnsi="Times New Roman"/>
        </w:rPr>
        <w:t>тренном 223-ФЗ;</w:t>
      </w:r>
    </w:p>
    <w:p w:rsidR="00683F6A" w:rsidRDefault="00683F6A" w:rsidP="00683F6A">
      <w:pPr>
        <w:suppressAutoHyphens/>
        <w:spacing w:after="0" w:line="240" w:lineRule="auto"/>
        <w:contextualSpacing/>
        <w:jc w:val="both"/>
        <w:rPr>
          <w:rFonts w:ascii="Times New Roman" w:hAnsi="Times New Roman"/>
        </w:rPr>
      </w:pPr>
      <w:r w:rsidRPr="00F8546C">
        <w:rPr>
          <w:rFonts w:ascii="Times New Roman" w:eastAsia="Times New Roman" w:hAnsi="Times New Roman"/>
          <w:color w:val="000000"/>
          <w:lang w:eastAsia="ar-SA"/>
        </w:rPr>
        <w:t xml:space="preserve">- </w:t>
      </w:r>
      <w:r w:rsidRPr="00F8546C">
        <w:rPr>
          <w:rFonts w:ascii="Times New Roman" w:hAnsi="Times New Roman"/>
          <w:color w:val="000000"/>
        </w:rPr>
        <w:t xml:space="preserve">не находится в реестре </w:t>
      </w:r>
      <w:r w:rsidRPr="00F8546C">
        <w:rPr>
          <w:rFonts w:ascii="Times New Roman" w:hAnsi="Times New Roman"/>
        </w:rPr>
        <w:t>недобросовестных поставщиков предусмотренном 94-ФЗ</w:t>
      </w:r>
      <w:r w:rsidR="007D67B9" w:rsidRPr="00F8546C">
        <w:rPr>
          <w:rFonts w:ascii="Times New Roman" w:hAnsi="Times New Roman"/>
        </w:rPr>
        <w:t>, 44-ФЗ</w:t>
      </w:r>
      <w:r w:rsidRPr="00F8546C">
        <w:rPr>
          <w:rFonts w:ascii="Times New Roman" w:hAnsi="Times New Roman"/>
        </w:rPr>
        <w:t>.</w:t>
      </w:r>
    </w:p>
    <w:p w:rsidR="00CE5601" w:rsidRPr="00F8546C" w:rsidRDefault="00CE5601" w:rsidP="00683F6A">
      <w:pPr>
        <w:suppressAutoHyphens/>
        <w:spacing w:after="0" w:line="240" w:lineRule="auto"/>
        <w:contextualSpacing/>
        <w:jc w:val="both"/>
        <w:rPr>
          <w:rFonts w:ascii="Times New Roman" w:hAnsi="Times New Roman"/>
        </w:rPr>
      </w:pPr>
    </w:p>
    <w:p w:rsidR="00683F6A" w:rsidRDefault="00683F6A" w:rsidP="00683F6A">
      <w:pPr>
        <w:suppressAutoHyphens/>
        <w:spacing w:after="0" w:line="240" w:lineRule="auto"/>
        <w:ind w:firstLine="770"/>
        <w:jc w:val="both"/>
        <w:rPr>
          <w:rFonts w:ascii="Times New Roman" w:hAnsi="Times New Roman"/>
        </w:rPr>
      </w:pPr>
      <w:r w:rsidRPr="00F8546C">
        <w:rPr>
          <w:rFonts w:ascii="Times New Roman" w:hAnsi="Times New Roman"/>
        </w:rPr>
        <w:t xml:space="preserve">Мы обязуемся в случае признания нашей котировочной заявки победившей, в течение установленного извещением о проведении запроса котировок срока заключить договор и </w:t>
      </w:r>
      <w:r w:rsidR="00957A08">
        <w:rPr>
          <w:rFonts w:ascii="Times New Roman" w:hAnsi="Times New Roman"/>
        </w:rPr>
        <w:t>оказать услуги</w:t>
      </w:r>
      <w:r w:rsidRPr="00F8546C">
        <w:rPr>
          <w:rFonts w:ascii="Times New Roman" w:hAnsi="Times New Roman"/>
        </w:rPr>
        <w:t xml:space="preserve"> на условиях, указанных в извещении о проведении запроса котировок.</w:t>
      </w:r>
    </w:p>
    <w:p w:rsidR="00CE5601" w:rsidRDefault="00CE5601" w:rsidP="00683F6A">
      <w:pPr>
        <w:suppressAutoHyphens/>
        <w:spacing w:after="0" w:line="240" w:lineRule="auto"/>
        <w:ind w:firstLine="770"/>
        <w:jc w:val="both"/>
        <w:rPr>
          <w:rFonts w:ascii="Times New Roman" w:hAnsi="Times New Roman"/>
        </w:rPr>
      </w:pPr>
    </w:p>
    <w:p w:rsidR="00AC10C1" w:rsidRDefault="00AC10C1" w:rsidP="00683F6A">
      <w:pPr>
        <w:suppressAutoHyphens/>
        <w:spacing w:after="0" w:line="240" w:lineRule="auto"/>
        <w:ind w:firstLine="770"/>
        <w:jc w:val="both"/>
        <w:rPr>
          <w:rFonts w:ascii="Times New Roman" w:hAnsi="Times New Roman"/>
        </w:rPr>
      </w:pPr>
      <w:r w:rsidRPr="002D4CB9">
        <w:rPr>
          <w:rFonts w:ascii="Times New Roman" w:hAnsi="Times New Roman"/>
        </w:rPr>
        <w:t>В случае если наши условия не будут признаны лучшими, мы согласны сохранить все свои предложения по заключению договора, поданные нам</w:t>
      </w:r>
      <w:r w:rsidR="00025907">
        <w:rPr>
          <w:rFonts w:ascii="Times New Roman" w:hAnsi="Times New Roman"/>
        </w:rPr>
        <w:t>и в процессе проведения запроса котировок</w:t>
      </w:r>
      <w:r w:rsidRPr="002D4CB9">
        <w:rPr>
          <w:rFonts w:ascii="Times New Roman" w:hAnsi="Times New Roman"/>
        </w:rPr>
        <w:t>, до заключения договора между победителем и Заказчиком.</w:t>
      </w:r>
    </w:p>
    <w:p w:rsidR="00CE5601" w:rsidRDefault="00CE5601" w:rsidP="00683F6A">
      <w:pPr>
        <w:suppressAutoHyphens/>
        <w:spacing w:after="0" w:line="240" w:lineRule="auto"/>
        <w:ind w:firstLine="770"/>
        <w:jc w:val="both"/>
        <w:rPr>
          <w:rFonts w:ascii="Times New Roman" w:hAnsi="Times New Roman"/>
        </w:rPr>
      </w:pPr>
    </w:p>
    <w:p w:rsidR="00CE5601" w:rsidRPr="00F8546C" w:rsidRDefault="00CE5601" w:rsidP="00683F6A">
      <w:pPr>
        <w:suppressAutoHyphens/>
        <w:spacing w:after="0" w:line="240" w:lineRule="auto"/>
        <w:ind w:firstLine="770"/>
        <w:jc w:val="both"/>
        <w:rPr>
          <w:rFonts w:ascii="Times New Roman" w:hAnsi="Times New Roman"/>
        </w:rPr>
      </w:pPr>
    </w:p>
    <w:p w:rsidR="00683F6A" w:rsidRPr="00F8546C" w:rsidRDefault="00683F6A" w:rsidP="00683F6A">
      <w:pPr>
        <w:suppressAutoHyphens/>
        <w:spacing w:after="0" w:line="240" w:lineRule="auto"/>
        <w:jc w:val="both"/>
        <w:rPr>
          <w:rFonts w:ascii="Times New Roman" w:hAnsi="Times New Roman"/>
        </w:rPr>
      </w:pPr>
    </w:p>
    <w:p w:rsidR="00683F6A" w:rsidRPr="00F8546C" w:rsidRDefault="00683F6A" w:rsidP="00683F6A">
      <w:pPr>
        <w:suppressAutoHyphens/>
        <w:spacing w:after="0" w:line="240" w:lineRule="auto"/>
        <w:jc w:val="both"/>
        <w:rPr>
          <w:rFonts w:ascii="Times New Roman" w:hAnsi="Times New Roman"/>
          <w:b/>
        </w:rPr>
      </w:pPr>
      <w:r w:rsidRPr="00F8546C">
        <w:rPr>
          <w:rFonts w:ascii="Times New Roman" w:hAnsi="Times New Roman"/>
        </w:rPr>
        <w:t>________________</w:t>
      </w:r>
      <w:r w:rsidRPr="00F8546C">
        <w:rPr>
          <w:rFonts w:ascii="Times New Roman" w:hAnsi="Times New Roman"/>
        </w:rPr>
        <w:tab/>
      </w:r>
      <w:r w:rsidRPr="00F8546C">
        <w:rPr>
          <w:rFonts w:ascii="Times New Roman" w:hAnsi="Times New Roman"/>
        </w:rPr>
        <w:tab/>
      </w:r>
      <w:r w:rsidRPr="00F8546C">
        <w:rPr>
          <w:rFonts w:ascii="Times New Roman" w:hAnsi="Times New Roman"/>
        </w:rPr>
        <w:tab/>
      </w:r>
      <w:r w:rsidRPr="00F8546C">
        <w:rPr>
          <w:rFonts w:ascii="Times New Roman" w:hAnsi="Times New Roman"/>
        </w:rPr>
        <w:tab/>
        <w:t xml:space="preserve"> ___________________</w:t>
      </w:r>
      <w:r w:rsidRPr="00F8546C">
        <w:rPr>
          <w:rFonts w:ascii="Times New Roman" w:hAnsi="Times New Roman"/>
        </w:rPr>
        <w:tab/>
      </w:r>
      <w:r w:rsidRPr="00F8546C">
        <w:rPr>
          <w:rFonts w:ascii="Times New Roman" w:hAnsi="Times New Roman"/>
        </w:rPr>
        <w:tab/>
        <w:t xml:space="preserve">______________  </w:t>
      </w:r>
      <w:r w:rsidRPr="00F8546C">
        <w:rPr>
          <w:rFonts w:ascii="Times New Roman" w:hAnsi="Times New Roman"/>
        </w:rPr>
        <w:tab/>
      </w:r>
      <w:r w:rsidRPr="00F8546C">
        <w:rPr>
          <w:rFonts w:ascii="Times New Roman" w:hAnsi="Times New Roman"/>
          <w:b/>
        </w:rPr>
        <w:t>(должность)</w:t>
      </w:r>
      <w:r w:rsidRPr="00F8546C">
        <w:rPr>
          <w:rFonts w:ascii="Times New Roman" w:hAnsi="Times New Roman"/>
          <w:b/>
        </w:rPr>
        <w:tab/>
        <w:t>М.П.</w:t>
      </w:r>
      <w:r w:rsidRPr="00F8546C">
        <w:rPr>
          <w:rFonts w:ascii="Times New Roman" w:hAnsi="Times New Roman"/>
          <w:b/>
        </w:rPr>
        <w:tab/>
      </w:r>
      <w:r w:rsidRPr="00F8546C">
        <w:rPr>
          <w:rFonts w:ascii="Times New Roman" w:hAnsi="Times New Roman"/>
          <w:b/>
        </w:rPr>
        <w:tab/>
      </w:r>
      <w:r w:rsidRPr="00F8546C">
        <w:rPr>
          <w:rFonts w:ascii="Times New Roman" w:hAnsi="Times New Roman"/>
          <w:b/>
        </w:rPr>
        <w:tab/>
      </w:r>
      <w:r w:rsidRPr="00F8546C">
        <w:rPr>
          <w:rFonts w:ascii="Times New Roman" w:hAnsi="Times New Roman"/>
          <w:b/>
        </w:rPr>
        <w:tab/>
      </w:r>
      <w:r w:rsidRPr="00F8546C">
        <w:rPr>
          <w:rFonts w:ascii="Times New Roman" w:hAnsi="Times New Roman"/>
          <w:b/>
        </w:rPr>
        <w:tab/>
        <w:t xml:space="preserve">  (подпись)   </w:t>
      </w:r>
      <w:r w:rsidRPr="00F8546C">
        <w:rPr>
          <w:rFonts w:ascii="Times New Roman" w:hAnsi="Times New Roman"/>
          <w:b/>
        </w:rPr>
        <w:tab/>
      </w:r>
      <w:r w:rsidRPr="00F8546C">
        <w:rPr>
          <w:rFonts w:ascii="Times New Roman" w:hAnsi="Times New Roman"/>
          <w:b/>
        </w:rPr>
        <w:tab/>
        <w:t>(Ф.И.О.)</w:t>
      </w:r>
    </w:p>
    <w:p w:rsidR="00F9144F" w:rsidRDefault="00F9144F" w:rsidP="002A0B96">
      <w:pPr>
        <w:tabs>
          <w:tab w:val="left" w:pos="426"/>
        </w:tabs>
        <w:spacing w:before="240"/>
        <w:contextualSpacing/>
        <w:jc w:val="right"/>
        <w:rPr>
          <w:rFonts w:ascii="Times New Roman" w:hAnsi="Times New Roman"/>
          <w:b/>
          <w:sz w:val="24"/>
          <w:szCs w:val="24"/>
        </w:rPr>
      </w:pPr>
    </w:p>
    <w:p w:rsidR="00FF0BBA" w:rsidRPr="00F8546C" w:rsidRDefault="00FF0BBA" w:rsidP="002A0B96">
      <w:pPr>
        <w:tabs>
          <w:tab w:val="left" w:pos="426"/>
        </w:tabs>
        <w:spacing w:before="240"/>
        <w:contextualSpacing/>
        <w:jc w:val="right"/>
        <w:rPr>
          <w:rFonts w:ascii="Times New Roman" w:hAnsi="Times New Roman"/>
          <w:b/>
          <w:sz w:val="24"/>
          <w:szCs w:val="24"/>
        </w:rPr>
      </w:pPr>
    </w:p>
    <w:p w:rsidR="007C5189" w:rsidRPr="00F8546C" w:rsidRDefault="00BC6A30" w:rsidP="00CF2FCC">
      <w:pPr>
        <w:spacing w:after="0" w:line="240" w:lineRule="auto"/>
        <w:jc w:val="right"/>
        <w:rPr>
          <w:rFonts w:ascii="Times New Roman" w:hAnsi="Times New Roman"/>
          <w:b/>
          <w:sz w:val="24"/>
          <w:szCs w:val="24"/>
        </w:rPr>
      </w:pPr>
      <w:r>
        <w:rPr>
          <w:rFonts w:ascii="Times New Roman" w:hAnsi="Times New Roman"/>
          <w:b/>
          <w:sz w:val="24"/>
          <w:szCs w:val="24"/>
        </w:rPr>
        <w:br w:type="page"/>
      </w:r>
      <w:r w:rsidR="007C5189" w:rsidRPr="00F8546C">
        <w:rPr>
          <w:rFonts w:ascii="Times New Roman" w:hAnsi="Times New Roman"/>
          <w:b/>
          <w:sz w:val="24"/>
          <w:szCs w:val="24"/>
        </w:rPr>
        <w:t xml:space="preserve">Приложение </w:t>
      </w:r>
      <w:r w:rsidR="00FA279C" w:rsidRPr="00F8546C">
        <w:rPr>
          <w:rFonts w:ascii="Times New Roman" w:hAnsi="Times New Roman"/>
          <w:b/>
          <w:sz w:val="24"/>
          <w:szCs w:val="24"/>
        </w:rPr>
        <w:t>№</w:t>
      </w:r>
      <w:r w:rsidR="00E47C8C" w:rsidRPr="00F8546C">
        <w:rPr>
          <w:rFonts w:ascii="Times New Roman" w:hAnsi="Times New Roman"/>
          <w:b/>
          <w:sz w:val="24"/>
          <w:szCs w:val="24"/>
        </w:rPr>
        <w:t>2</w:t>
      </w:r>
      <w:r w:rsidR="007C5189" w:rsidRPr="00F8546C">
        <w:rPr>
          <w:rFonts w:ascii="Times New Roman" w:hAnsi="Times New Roman"/>
          <w:b/>
          <w:sz w:val="24"/>
          <w:szCs w:val="24"/>
        </w:rPr>
        <w:t xml:space="preserve"> к извещению о</w:t>
      </w:r>
    </w:p>
    <w:p w:rsidR="007C5189" w:rsidRPr="00F8546C" w:rsidRDefault="00CF2FCC" w:rsidP="00CE2A77">
      <w:pPr>
        <w:tabs>
          <w:tab w:val="left" w:pos="426"/>
        </w:tabs>
        <w:suppressAutoHyphens/>
        <w:spacing w:after="0" w:line="240" w:lineRule="auto"/>
        <w:ind w:firstLine="720"/>
        <w:contextualSpacing/>
        <w:jc w:val="right"/>
        <w:rPr>
          <w:rFonts w:ascii="Times New Roman" w:hAnsi="Times New Roman"/>
          <w:b/>
          <w:sz w:val="24"/>
          <w:szCs w:val="24"/>
        </w:rPr>
      </w:pPr>
      <w:proofErr w:type="gramStart"/>
      <w:r>
        <w:rPr>
          <w:rFonts w:ascii="Times New Roman" w:hAnsi="Times New Roman"/>
          <w:b/>
          <w:sz w:val="24"/>
          <w:szCs w:val="24"/>
        </w:rPr>
        <w:t>п</w:t>
      </w:r>
      <w:r w:rsidR="007C5189" w:rsidRPr="00F8546C">
        <w:rPr>
          <w:rFonts w:ascii="Times New Roman" w:hAnsi="Times New Roman"/>
          <w:b/>
          <w:sz w:val="24"/>
          <w:szCs w:val="24"/>
        </w:rPr>
        <w:t>роведении</w:t>
      </w:r>
      <w:proofErr w:type="gramEnd"/>
      <w:r>
        <w:rPr>
          <w:rFonts w:ascii="Times New Roman" w:hAnsi="Times New Roman"/>
          <w:b/>
          <w:sz w:val="24"/>
          <w:szCs w:val="24"/>
        </w:rPr>
        <w:t xml:space="preserve"> </w:t>
      </w:r>
      <w:r w:rsidR="00442957" w:rsidRPr="00F8546C">
        <w:rPr>
          <w:rFonts w:ascii="Times New Roman" w:hAnsi="Times New Roman"/>
          <w:b/>
          <w:sz w:val="24"/>
          <w:szCs w:val="24"/>
        </w:rPr>
        <w:t>за</w:t>
      </w:r>
      <w:r w:rsidR="00E47C8C" w:rsidRPr="00F8546C">
        <w:rPr>
          <w:rFonts w:ascii="Times New Roman" w:hAnsi="Times New Roman"/>
          <w:b/>
          <w:sz w:val="24"/>
          <w:szCs w:val="24"/>
        </w:rPr>
        <w:t xml:space="preserve">проса котировок № </w:t>
      </w:r>
      <w:r w:rsidR="00281137">
        <w:rPr>
          <w:rFonts w:ascii="Times New Roman" w:hAnsi="Times New Roman"/>
          <w:b/>
          <w:sz w:val="24"/>
          <w:szCs w:val="24"/>
        </w:rPr>
        <w:t>48</w:t>
      </w:r>
      <w:r w:rsidR="00E47C8C" w:rsidRPr="00025907">
        <w:rPr>
          <w:rFonts w:ascii="Times New Roman" w:hAnsi="Times New Roman"/>
          <w:b/>
          <w:sz w:val="24"/>
          <w:szCs w:val="24"/>
        </w:rPr>
        <w:t>/1</w:t>
      </w:r>
      <w:r w:rsidR="00E82EA5">
        <w:rPr>
          <w:rFonts w:ascii="Times New Roman" w:hAnsi="Times New Roman"/>
          <w:b/>
          <w:sz w:val="24"/>
          <w:szCs w:val="24"/>
        </w:rPr>
        <w:t>6</w:t>
      </w:r>
    </w:p>
    <w:p w:rsidR="007C5189" w:rsidRPr="00F8546C" w:rsidRDefault="007C5189" w:rsidP="00CE2A77">
      <w:pPr>
        <w:suppressAutoHyphens/>
        <w:spacing w:after="0" w:line="240" w:lineRule="auto"/>
        <w:jc w:val="center"/>
        <w:rPr>
          <w:rFonts w:ascii="Times New Roman" w:eastAsia="Times New Roman" w:hAnsi="Times New Roman"/>
          <w:b/>
          <w:bCs/>
          <w:sz w:val="24"/>
          <w:szCs w:val="24"/>
          <w:lang w:eastAsia="ru-RU"/>
        </w:rPr>
      </w:pPr>
    </w:p>
    <w:p w:rsidR="009A7003" w:rsidRPr="009A7003" w:rsidRDefault="009A7003" w:rsidP="009A7003">
      <w:pPr>
        <w:suppressAutoHyphens/>
        <w:spacing w:after="0" w:line="240" w:lineRule="auto"/>
        <w:jc w:val="center"/>
        <w:rPr>
          <w:rFonts w:ascii="Times New Roman" w:eastAsia="Times New Roman" w:hAnsi="Times New Roman"/>
          <w:b/>
          <w:bCs/>
          <w:color w:val="00000A"/>
          <w:sz w:val="24"/>
          <w:szCs w:val="24"/>
          <w:lang w:eastAsia="ru-RU"/>
        </w:rPr>
      </w:pPr>
      <w:r>
        <w:rPr>
          <w:rFonts w:ascii="Times New Roman" w:eastAsia="Times New Roman" w:hAnsi="Times New Roman"/>
          <w:b/>
          <w:bCs/>
          <w:color w:val="00000A"/>
          <w:sz w:val="24"/>
          <w:szCs w:val="24"/>
          <w:lang w:eastAsia="ru-RU"/>
        </w:rPr>
        <w:t>Проект д</w:t>
      </w:r>
      <w:r w:rsidRPr="009A7003">
        <w:rPr>
          <w:rFonts w:ascii="Times New Roman" w:eastAsia="Times New Roman" w:hAnsi="Times New Roman"/>
          <w:b/>
          <w:bCs/>
          <w:color w:val="00000A"/>
          <w:sz w:val="24"/>
          <w:szCs w:val="24"/>
          <w:lang w:eastAsia="ru-RU"/>
        </w:rPr>
        <w:t>оговор</w:t>
      </w:r>
      <w:r>
        <w:rPr>
          <w:rFonts w:ascii="Times New Roman" w:eastAsia="Times New Roman" w:hAnsi="Times New Roman"/>
          <w:b/>
          <w:bCs/>
          <w:color w:val="00000A"/>
          <w:sz w:val="24"/>
          <w:szCs w:val="24"/>
          <w:lang w:eastAsia="ru-RU"/>
        </w:rPr>
        <w:t>а</w:t>
      </w:r>
      <w:r w:rsidRPr="009A7003">
        <w:rPr>
          <w:rFonts w:ascii="Times New Roman" w:eastAsia="Times New Roman" w:hAnsi="Times New Roman"/>
          <w:b/>
          <w:bCs/>
          <w:color w:val="00000A"/>
          <w:sz w:val="24"/>
          <w:szCs w:val="24"/>
          <w:lang w:eastAsia="ru-RU"/>
        </w:rPr>
        <w:t xml:space="preserve">  № </w:t>
      </w:r>
    </w:p>
    <w:p w:rsidR="009A7003" w:rsidRPr="009A7003" w:rsidRDefault="009A7003" w:rsidP="009A7003">
      <w:pPr>
        <w:suppressAutoHyphens/>
        <w:spacing w:after="0" w:line="240" w:lineRule="auto"/>
        <w:jc w:val="center"/>
        <w:rPr>
          <w:rFonts w:ascii="Times New Roman" w:eastAsia="Times New Roman" w:hAnsi="Times New Roman"/>
          <w:b/>
          <w:color w:val="00000A"/>
          <w:sz w:val="24"/>
          <w:szCs w:val="24"/>
          <w:lang w:eastAsia="zh-CN"/>
        </w:rPr>
      </w:pPr>
      <w:r w:rsidRPr="009A7003">
        <w:rPr>
          <w:rFonts w:ascii="Times New Roman" w:eastAsia="Times New Roman" w:hAnsi="Times New Roman"/>
          <w:b/>
          <w:color w:val="00000A"/>
          <w:sz w:val="24"/>
          <w:szCs w:val="24"/>
          <w:lang w:eastAsia="zh-CN"/>
        </w:rPr>
        <w:t>обслуживания опасного производственного объекта</w:t>
      </w:r>
    </w:p>
    <w:p w:rsidR="009A7003" w:rsidRPr="009A7003" w:rsidRDefault="009A7003" w:rsidP="009A7003">
      <w:pPr>
        <w:suppressAutoHyphens/>
        <w:spacing w:after="0" w:line="240" w:lineRule="auto"/>
        <w:jc w:val="center"/>
        <w:rPr>
          <w:rFonts w:ascii="Times New Roman" w:eastAsia="Times New Roman" w:hAnsi="Times New Roman"/>
          <w:b/>
          <w:color w:val="00000A"/>
          <w:sz w:val="24"/>
          <w:szCs w:val="24"/>
          <w:lang w:eastAsia="zh-CN"/>
        </w:rPr>
      </w:pPr>
    </w:p>
    <w:p w:rsidR="009A7003" w:rsidRPr="009A7003" w:rsidRDefault="009A7003" w:rsidP="009A7003">
      <w:pPr>
        <w:suppressAutoHyphens/>
        <w:spacing w:after="0" w:line="240" w:lineRule="auto"/>
        <w:jc w:val="center"/>
        <w:rPr>
          <w:rFonts w:ascii="Times New Roman" w:eastAsia="Times New Roman" w:hAnsi="Times New Roman"/>
          <w:b/>
          <w:bCs/>
          <w:color w:val="00000A"/>
          <w:sz w:val="24"/>
          <w:szCs w:val="24"/>
          <w:lang w:eastAsia="ru-RU"/>
        </w:rPr>
      </w:pPr>
    </w:p>
    <w:p w:rsidR="009A7003" w:rsidRPr="009A7003" w:rsidRDefault="009A7003" w:rsidP="009A7003">
      <w:pPr>
        <w:suppressAutoHyphens/>
        <w:spacing w:after="0" w:line="240" w:lineRule="auto"/>
        <w:rPr>
          <w:rFonts w:ascii="Times New Roman" w:hAnsi="Times New Roman"/>
          <w:color w:val="00000A"/>
          <w:sz w:val="24"/>
          <w:szCs w:val="24"/>
          <w:lang w:eastAsia="zh-CN"/>
        </w:rPr>
      </w:pPr>
      <w:r w:rsidRPr="009A7003">
        <w:rPr>
          <w:rFonts w:ascii="Times New Roman" w:hAnsi="Times New Roman"/>
          <w:color w:val="00000A"/>
          <w:sz w:val="24"/>
          <w:szCs w:val="24"/>
          <w:lang w:eastAsia="zh-CN"/>
        </w:rPr>
        <w:t xml:space="preserve">г. </w:t>
      </w:r>
      <w:r>
        <w:rPr>
          <w:rFonts w:ascii="Times New Roman" w:hAnsi="Times New Roman"/>
          <w:color w:val="00000A"/>
          <w:sz w:val="24"/>
          <w:szCs w:val="24"/>
          <w:lang w:eastAsia="zh-CN"/>
        </w:rPr>
        <w:t xml:space="preserve">Березовский  </w:t>
      </w:r>
      <w:r w:rsidRPr="009A7003">
        <w:rPr>
          <w:rFonts w:ascii="Times New Roman" w:hAnsi="Times New Roman"/>
          <w:color w:val="00000A"/>
          <w:sz w:val="24"/>
          <w:szCs w:val="24"/>
          <w:lang w:eastAsia="zh-CN"/>
        </w:rPr>
        <w:t xml:space="preserve">                                                                           </w:t>
      </w:r>
      <w:r>
        <w:rPr>
          <w:rFonts w:ascii="Times New Roman" w:hAnsi="Times New Roman"/>
          <w:color w:val="00000A"/>
          <w:sz w:val="24"/>
          <w:szCs w:val="24"/>
          <w:lang w:eastAsia="zh-CN"/>
        </w:rPr>
        <w:t xml:space="preserve">                             «__» _______  2016</w:t>
      </w:r>
      <w:r w:rsidRPr="009A7003">
        <w:rPr>
          <w:rFonts w:ascii="Times New Roman" w:hAnsi="Times New Roman"/>
          <w:color w:val="00000A"/>
          <w:sz w:val="24"/>
          <w:szCs w:val="24"/>
          <w:lang w:eastAsia="zh-CN"/>
        </w:rPr>
        <w:t>г.</w:t>
      </w:r>
    </w:p>
    <w:p w:rsidR="009A7003" w:rsidRPr="009A7003" w:rsidRDefault="009A7003" w:rsidP="009A7003">
      <w:pPr>
        <w:suppressAutoHyphens/>
        <w:spacing w:after="0" w:line="240" w:lineRule="auto"/>
        <w:rPr>
          <w:rFonts w:ascii="Times New Roman" w:hAnsi="Times New Roman"/>
          <w:color w:val="00000A"/>
          <w:sz w:val="24"/>
          <w:szCs w:val="24"/>
          <w:lang w:eastAsia="zh-CN"/>
        </w:rPr>
      </w:pPr>
    </w:p>
    <w:p w:rsidR="009A7003" w:rsidRPr="009A7003" w:rsidRDefault="009A7003" w:rsidP="009A7003">
      <w:pPr>
        <w:suppressAutoHyphens/>
        <w:spacing w:after="0" w:line="240" w:lineRule="auto"/>
        <w:rPr>
          <w:rFonts w:ascii="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bCs/>
          <w:color w:val="00000A"/>
          <w:sz w:val="24"/>
          <w:szCs w:val="24"/>
          <w:lang w:eastAsia="zh-CN"/>
        </w:rPr>
        <w:t xml:space="preserve">       </w:t>
      </w:r>
      <w:proofErr w:type="gramStart"/>
      <w:r w:rsidRPr="009A7003">
        <w:rPr>
          <w:rFonts w:ascii="Times New Roman" w:eastAsia="Times New Roman" w:hAnsi="Times New Roman"/>
          <w:kern w:val="1"/>
          <w:sz w:val="24"/>
          <w:szCs w:val="24"/>
          <w:lang w:eastAsia="ru-RU"/>
        </w:rPr>
        <w:t>Государственное унитарное предприятие Свердловской области «Монетный щебеночный завод», им</w:t>
      </w:r>
      <w:r w:rsidR="004D0ADE">
        <w:rPr>
          <w:rFonts w:ascii="Times New Roman" w:eastAsia="Times New Roman" w:hAnsi="Times New Roman"/>
          <w:kern w:val="1"/>
          <w:sz w:val="24"/>
          <w:szCs w:val="24"/>
          <w:lang w:eastAsia="ru-RU"/>
        </w:rPr>
        <w:t>енуемое в дальнейшем "Заказчик</w:t>
      </w:r>
      <w:r w:rsidRPr="009A7003">
        <w:rPr>
          <w:rFonts w:ascii="Times New Roman" w:eastAsia="Times New Roman" w:hAnsi="Times New Roman"/>
          <w:kern w:val="1"/>
          <w:sz w:val="24"/>
          <w:szCs w:val="24"/>
          <w:lang w:eastAsia="ru-RU"/>
        </w:rPr>
        <w:t>", в лице _______________, действующего на основании __________, с одной стороны, и _________________, и</w:t>
      </w:r>
      <w:r w:rsidR="004D0ADE">
        <w:rPr>
          <w:rFonts w:ascii="Times New Roman" w:eastAsia="Times New Roman" w:hAnsi="Times New Roman"/>
          <w:kern w:val="1"/>
          <w:sz w:val="24"/>
          <w:szCs w:val="24"/>
          <w:lang w:eastAsia="ru-RU"/>
        </w:rPr>
        <w:t>менуем__ в дальнейшем "Исполнитель</w:t>
      </w:r>
      <w:r w:rsidRPr="009A7003">
        <w:rPr>
          <w:rFonts w:ascii="Times New Roman" w:eastAsia="Times New Roman" w:hAnsi="Times New Roman"/>
          <w:kern w:val="1"/>
          <w:sz w:val="24"/>
          <w:szCs w:val="24"/>
          <w:lang w:eastAsia="ru-RU"/>
        </w:rPr>
        <w:t>", в лице ____________, действующий___ на основании ________, с другой стороны, именуемые вместе "Стороны", а по отдельности "Сторона", в соответствии с протоколом №__ от __.__.2016г. заключили настоящий договор (далее - Договор) о нижеследующем.</w:t>
      </w:r>
      <w:proofErr w:type="gramEnd"/>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ru-RU"/>
        </w:rPr>
        <w:t>1.</w:t>
      </w:r>
      <w:r w:rsidRPr="009A7003">
        <w:rPr>
          <w:rFonts w:ascii="Times New Roman" w:eastAsia="Times New Roman" w:hAnsi="Times New Roman"/>
          <w:b/>
          <w:bCs/>
          <w:color w:val="00000A"/>
          <w:sz w:val="24"/>
          <w:szCs w:val="24"/>
          <w:lang w:eastAsia="zh-CN"/>
        </w:rPr>
        <w:t xml:space="preserve"> ПРЕДМЕТ ДОГОВОРА</w:t>
      </w: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b/>
          <w:color w:val="00000A"/>
          <w:sz w:val="24"/>
          <w:szCs w:val="24"/>
          <w:lang w:eastAsia="ru-RU"/>
        </w:rPr>
        <w:t>1.1</w:t>
      </w:r>
      <w:r w:rsidRPr="009A7003">
        <w:rPr>
          <w:rFonts w:ascii="Times New Roman" w:eastAsia="Times New Roman" w:hAnsi="Times New Roman"/>
          <w:color w:val="00000A"/>
          <w:sz w:val="24"/>
          <w:szCs w:val="24"/>
          <w:lang w:eastAsia="ru-RU"/>
        </w:rPr>
        <w:t xml:space="preserve">. Заказчик </w:t>
      </w:r>
      <w:r w:rsidRPr="009A7003">
        <w:rPr>
          <w:rFonts w:ascii="Times New Roman" w:eastAsia="Times New Roman" w:hAnsi="Times New Roman"/>
          <w:color w:val="00000A"/>
          <w:sz w:val="24"/>
          <w:szCs w:val="24"/>
          <w:lang w:eastAsia="zh-CN"/>
        </w:rPr>
        <w:t xml:space="preserve">поручает и оплачивает, а Исполнитель принимает на себя обязательства </w:t>
      </w:r>
      <w:r w:rsidRPr="009A7003">
        <w:rPr>
          <w:rFonts w:ascii="Times New Roman" w:eastAsia="Times New Roman" w:hAnsi="Times New Roman"/>
          <w:color w:val="00000A"/>
          <w:sz w:val="24"/>
          <w:szCs w:val="24"/>
          <w:lang w:eastAsia="zh-CN"/>
        </w:rPr>
        <w:br/>
        <w:t>по обслуживанию опасных производственных объектов</w:t>
      </w:r>
      <w:r w:rsidRPr="009A7003">
        <w:rPr>
          <w:rFonts w:ascii="Times New Roman" w:eastAsia="Times New Roman" w:hAnsi="Times New Roman"/>
          <w:color w:val="00000A"/>
          <w:sz w:val="24"/>
          <w:szCs w:val="24"/>
          <w:lang w:eastAsia="ru-RU"/>
        </w:rPr>
        <w:t xml:space="preserve">  Заказчика (далее – Объекты).</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1.2</w:t>
      </w:r>
      <w:r w:rsidRPr="009A7003">
        <w:rPr>
          <w:rFonts w:ascii="Times New Roman" w:eastAsia="Times New Roman" w:hAnsi="Times New Roman"/>
          <w:color w:val="00000A"/>
          <w:sz w:val="24"/>
          <w:szCs w:val="24"/>
          <w:lang w:eastAsia="zh-CN"/>
        </w:rPr>
        <w:t>.Обязательства Исполнителя, являющиеся предметом настоящего договора, включают в себя:</w:t>
      </w:r>
    </w:p>
    <w:p w:rsidR="009A7003" w:rsidRPr="009A7003" w:rsidRDefault="009A7003" w:rsidP="009A7003">
      <w:pPr>
        <w:tabs>
          <w:tab w:val="left" w:pos="540"/>
        </w:tabs>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ab/>
        <w:t>1.2.1. услуги по поддержанию в постоянной готовности сил и сре</w:t>
      </w:r>
      <w:proofErr w:type="gramStart"/>
      <w:r w:rsidRPr="009A7003">
        <w:rPr>
          <w:rFonts w:ascii="Times New Roman" w:eastAsia="Times New Roman" w:hAnsi="Times New Roman"/>
          <w:color w:val="00000A"/>
          <w:sz w:val="24"/>
          <w:szCs w:val="24"/>
          <w:lang w:eastAsia="zh-CN"/>
        </w:rPr>
        <w:t>дств к р</w:t>
      </w:r>
      <w:proofErr w:type="gramEnd"/>
      <w:r w:rsidRPr="009A7003">
        <w:rPr>
          <w:rFonts w:ascii="Times New Roman" w:eastAsia="Times New Roman" w:hAnsi="Times New Roman"/>
          <w:color w:val="00000A"/>
          <w:sz w:val="24"/>
          <w:szCs w:val="24"/>
          <w:lang w:eastAsia="zh-CN"/>
        </w:rPr>
        <w:t xml:space="preserve">еагированию </w:t>
      </w:r>
      <w:r w:rsidRPr="009A7003">
        <w:rPr>
          <w:rFonts w:ascii="Times New Roman" w:eastAsia="Times New Roman" w:hAnsi="Times New Roman"/>
          <w:color w:val="00000A"/>
          <w:sz w:val="24"/>
          <w:szCs w:val="24"/>
          <w:lang w:eastAsia="zh-CN"/>
        </w:rPr>
        <w:br/>
        <w:t>на чрезвычайные ситуации, (далее - ЧС)  на Объектах Заказчика.</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    1.2.2. работы по проведению локализации зон ЧС, в том числе горноспасательные, газоспасательные работы, включающие в себя комплекс аварийно-спасательных работ по оказанию помощи пострадавшим при взрывах, </w:t>
      </w:r>
      <w:proofErr w:type="spellStart"/>
      <w:r w:rsidRPr="009A7003">
        <w:rPr>
          <w:rFonts w:ascii="Times New Roman" w:eastAsia="Times New Roman" w:hAnsi="Times New Roman"/>
          <w:color w:val="00000A"/>
          <w:sz w:val="24"/>
          <w:szCs w:val="24"/>
          <w:lang w:eastAsia="zh-CN"/>
        </w:rPr>
        <w:t>загазованиях</w:t>
      </w:r>
      <w:proofErr w:type="spellEnd"/>
      <w:r w:rsidRPr="009A7003">
        <w:rPr>
          <w:rFonts w:ascii="Times New Roman" w:eastAsia="Times New Roman" w:hAnsi="Times New Roman"/>
          <w:color w:val="00000A"/>
          <w:sz w:val="24"/>
          <w:szCs w:val="24"/>
          <w:lang w:eastAsia="zh-CN"/>
        </w:rPr>
        <w:t xml:space="preserve">, в зоне ЧС на Объектах Заказчика. </w:t>
      </w:r>
    </w:p>
    <w:p w:rsid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1.3</w:t>
      </w:r>
      <w:r w:rsidRPr="009A7003">
        <w:rPr>
          <w:rFonts w:ascii="Times New Roman" w:eastAsia="Times New Roman" w:hAnsi="Times New Roman"/>
          <w:color w:val="00000A"/>
          <w:sz w:val="24"/>
          <w:szCs w:val="24"/>
          <w:lang w:eastAsia="zh-CN"/>
        </w:rPr>
        <w:t>.</w:t>
      </w:r>
      <w:r w:rsidR="00B8391D">
        <w:rPr>
          <w:rFonts w:ascii="Times New Roman" w:eastAsia="Times New Roman" w:hAnsi="Times New Roman"/>
          <w:color w:val="00000A"/>
          <w:sz w:val="24"/>
          <w:szCs w:val="24"/>
          <w:lang w:eastAsia="zh-CN"/>
        </w:rPr>
        <w:t xml:space="preserve"> </w:t>
      </w:r>
      <w:r w:rsidRPr="009A7003">
        <w:rPr>
          <w:rFonts w:ascii="Times New Roman" w:eastAsia="Times New Roman" w:hAnsi="Times New Roman"/>
          <w:color w:val="00000A"/>
          <w:sz w:val="24"/>
          <w:szCs w:val="24"/>
          <w:lang w:eastAsia="zh-CN"/>
        </w:rPr>
        <w:t>Перечень Объектов Заказчика приведен в Приложении №1 к настоящему Договору.</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ru-RU"/>
        </w:rPr>
        <w:t xml:space="preserve">2. </w:t>
      </w:r>
      <w:r w:rsidRPr="009A7003">
        <w:rPr>
          <w:rFonts w:ascii="Times New Roman" w:eastAsia="Times New Roman" w:hAnsi="Times New Roman"/>
          <w:b/>
          <w:bCs/>
          <w:color w:val="00000A"/>
          <w:sz w:val="24"/>
          <w:szCs w:val="24"/>
          <w:lang w:eastAsia="zh-CN"/>
        </w:rPr>
        <w:t>ПРАВА И ОБЯЗАННОСТИ СТОРОН</w:t>
      </w: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r w:rsidRPr="009A7003">
        <w:rPr>
          <w:rFonts w:ascii="Times New Roman" w:eastAsia="Times New Roman" w:hAnsi="Times New Roman"/>
          <w:b/>
          <w:color w:val="00000A"/>
          <w:sz w:val="24"/>
          <w:szCs w:val="24"/>
          <w:lang w:eastAsia="ru-RU"/>
        </w:rPr>
        <w:t>2.1. Заказчик обязуется: </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 xml:space="preserve">2.1.1. При эксплуатации Объектов руководствоваться в своей деятельности требованиями пожарной, промышленной и экологической безопасности, установленными российским законодательством, действующими ГОСТами и техническими условиями проведения регламентных работ по обслуживанию оборудования и емкостей. Выполнять письменные рекомендации Исполнителя, направленные на устранение в деятельности Заказчика нарушений требований российского законодательства в области </w:t>
      </w:r>
      <w:r w:rsidRPr="009A7003">
        <w:rPr>
          <w:rFonts w:ascii="Times New Roman" w:eastAsia="Times New Roman" w:hAnsi="Times New Roman"/>
          <w:color w:val="00000A"/>
          <w:sz w:val="24"/>
          <w:szCs w:val="24"/>
          <w:lang w:eastAsia="zh-CN"/>
        </w:rPr>
        <w:t xml:space="preserve">пожарной и промышленной </w:t>
      </w:r>
      <w:r w:rsidRPr="009A7003">
        <w:rPr>
          <w:rFonts w:ascii="Times New Roman" w:eastAsia="Times New Roman" w:hAnsi="Times New Roman"/>
          <w:color w:val="00000A"/>
          <w:sz w:val="24"/>
          <w:szCs w:val="24"/>
          <w:lang w:eastAsia="ru-RU"/>
        </w:rPr>
        <w:t>безопасности, создающих угрозу возникновения ЧС. </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2.1.2. Предоставлять Исполнителю полную, достоверную информацию об обслуживаемых Объектах, необходимую ему для оказания услуг и проведения работ по настоящему Договору.</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bCs/>
          <w:color w:val="00000A"/>
          <w:sz w:val="24"/>
          <w:szCs w:val="24"/>
          <w:lang w:eastAsia="zh-CN"/>
        </w:rPr>
        <w:t>2.1.3. Одновременно с подписанием настоящего Договора предоставить Исполнителю копию оперативной части ПМЛА плана мероприятий по локализации и ликвидации последствий аварий на предприятии, на Объекте</w:t>
      </w:r>
      <w:r w:rsidRPr="009A7003">
        <w:rPr>
          <w:rFonts w:ascii="Times New Roman" w:eastAsia="Times New Roman" w:hAnsi="Times New Roman"/>
          <w:color w:val="00000A"/>
          <w:sz w:val="24"/>
          <w:szCs w:val="24"/>
          <w:lang w:eastAsia="zh-CN"/>
        </w:rPr>
        <w:t>. В случае отсутствия у Заказчика ПМЛА, разработать и согласовать ПМЛА  в соответствующих инстанциях, в сроки регламентированные законодательством РФ.</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2.1.4. В случае возникновения ЧС</w:t>
      </w:r>
      <w:r w:rsidRPr="009A7003">
        <w:rPr>
          <w:rFonts w:ascii="Times New Roman" w:eastAsia="Times New Roman" w:hAnsi="Times New Roman"/>
          <w:color w:val="00000A"/>
          <w:sz w:val="24"/>
          <w:szCs w:val="24"/>
          <w:lang w:eastAsia="zh-CN"/>
        </w:rPr>
        <w:t xml:space="preserve"> </w:t>
      </w:r>
      <w:r w:rsidRPr="009A7003">
        <w:rPr>
          <w:rFonts w:ascii="Times New Roman" w:eastAsia="Times New Roman" w:hAnsi="Times New Roman"/>
          <w:color w:val="00000A"/>
          <w:sz w:val="24"/>
          <w:szCs w:val="24"/>
          <w:lang w:eastAsia="ru-RU"/>
        </w:rPr>
        <w:t>незамедлительно уведомить Исполнителя об ее возникновении в соответствии с утвержденным ППМЛА Заказчика и настоящим Договором. </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 xml:space="preserve">2.1.5. Обеспечивать беспрепятственный доступ сил и средств Исполнителя на территорию </w:t>
      </w:r>
      <w:r w:rsidRPr="009A7003">
        <w:rPr>
          <w:rFonts w:ascii="Times New Roman" w:eastAsia="Times New Roman" w:hAnsi="Times New Roman"/>
          <w:color w:val="00000A"/>
          <w:sz w:val="24"/>
          <w:szCs w:val="24"/>
          <w:lang w:eastAsia="ru-RU"/>
        </w:rPr>
        <w:br/>
        <w:t>Объектов для проведения работ по профилактике, локализации и/или ликвидации ЧС, выполнения договорных обязательств, а также для проведения плановых проверок. </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2.1.6. Оказывать Исполнителю содействие в выполнении работ в соответствии с условиями настоящего Договора. </w:t>
      </w:r>
    </w:p>
    <w:p w:rsidR="009A7003" w:rsidRPr="009A7003" w:rsidRDefault="009A7003" w:rsidP="009A7003">
      <w:pPr>
        <w:suppressAutoHyphens/>
        <w:spacing w:after="0" w:line="240" w:lineRule="atLeast"/>
        <w:ind w:firstLine="426"/>
        <w:jc w:val="both"/>
        <w:rPr>
          <w:rFonts w:ascii="Times New Roman" w:hAnsi="Times New Roman"/>
          <w:color w:val="00000A"/>
          <w:sz w:val="24"/>
          <w:szCs w:val="24"/>
          <w:lang w:eastAsia="zh-CN"/>
        </w:rPr>
      </w:pPr>
      <w:r w:rsidRPr="009A7003">
        <w:rPr>
          <w:rFonts w:ascii="Times New Roman" w:hAnsi="Times New Roman"/>
          <w:color w:val="00000A"/>
          <w:sz w:val="24"/>
          <w:szCs w:val="24"/>
          <w:lang w:eastAsia="zh-CN"/>
        </w:rPr>
        <w:t>2.1.7. В случае возникновения необходимости по мере возможности предоставлять Исполнителю для применения технику, оборудование и помещения, необходимые для локализации ЧС. Особые условия предоставления техники, оборудования и помещений устанавливаются дополнительным соглашением Сторон.</w:t>
      </w:r>
    </w:p>
    <w:p w:rsidR="009A7003" w:rsidRPr="009A7003" w:rsidRDefault="009A7003" w:rsidP="009A7003">
      <w:pPr>
        <w:suppressAutoHyphens/>
        <w:spacing w:after="0" w:line="240" w:lineRule="atLeast"/>
        <w:ind w:firstLine="426"/>
        <w:jc w:val="both"/>
        <w:rPr>
          <w:rFonts w:ascii="Times New Roman" w:hAnsi="Times New Roman"/>
          <w:bCs/>
          <w:color w:val="00000A"/>
          <w:sz w:val="24"/>
          <w:szCs w:val="24"/>
          <w:lang w:eastAsia="zh-CN"/>
        </w:rPr>
      </w:pPr>
      <w:r w:rsidRPr="009A7003">
        <w:rPr>
          <w:rFonts w:ascii="Times New Roman" w:hAnsi="Times New Roman"/>
          <w:color w:val="00000A"/>
          <w:sz w:val="24"/>
          <w:szCs w:val="24"/>
          <w:lang w:eastAsia="zh-CN"/>
        </w:rPr>
        <w:t xml:space="preserve">2.1.8. </w:t>
      </w:r>
      <w:r w:rsidRPr="009A7003">
        <w:rPr>
          <w:rFonts w:ascii="Times New Roman" w:hAnsi="Times New Roman"/>
          <w:bCs/>
          <w:color w:val="00000A"/>
          <w:sz w:val="24"/>
          <w:szCs w:val="24"/>
          <w:lang w:eastAsia="zh-CN"/>
        </w:rPr>
        <w:t>Письменно (не менее чем за 45 дней) извещать Исполнителя о сроках проведения</w:t>
      </w:r>
      <w:r w:rsidRPr="009A7003">
        <w:rPr>
          <w:rFonts w:ascii="Times New Roman" w:hAnsi="Times New Roman"/>
          <w:color w:val="00000A"/>
          <w:sz w:val="24"/>
          <w:szCs w:val="24"/>
          <w:lang w:eastAsia="zh-CN"/>
        </w:rPr>
        <w:t xml:space="preserve"> </w:t>
      </w:r>
      <w:r w:rsidRPr="009A7003">
        <w:rPr>
          <w:rFonts w:ascii="Times New Roman" w:hAnsi="Times New Roman"/>
          <w:bCs/>
          <w:color w:val="00000A"/>
          <w:sz w:val="24"/>
          <w:szCs w:val="24"/>
          <w:lang w:eastAsia="zh-CN"/>
        </w:rPr>
        <w:t>учений/учебно-тренировочных занятий с привлечением сил и средств Исполнителя.</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2.1.9. Принимать оказанные Исполнителем услуги и выполненные работы, а также своевременно оплачивать их в порядке, установленном настоящим договором. </w:t>
      </w:r>
    </w:p>
    <w:p w:rsidR="009A7003" w:rsidRPr="009A7003" w:rsidRDefault="009A7003" w:rsidP="009A7003">
      <w:pPr>
        <w:suppressAutoHyphens/>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2.1.10. Заказчик в течение трех рабочих дней с момента подписания настоящего договора обязуется предоставить Исполнителю надлежащим образом заверенные копии: свидетельства о регистрации, учредительных документов, свидетельства о постановке на налоговый учет, документов, подтверждающих полномочия лица на подписание настоящего договора.</w:t>
      </w:r>
    </w:p>
    <w:p w:rsidR="009A7003" w:rsidRPr="009A7003" w:rsidRDefault="009A7003" w:rsidP="009A7003">
      <w:pPr>
        <w:suppressAutoHyphens/>
        <w:spacing w:line="240" w:lineRule="atLeast"/>
        <w:rPr>
          <w:rFonts w:ascii="Times New Roman" w:eastAsia="Times New Roman" w:hAnsi="Times New Roman"/>
          <w:b/>
          <w:color w:val="00000A"/>
          <w:sz w:val="24"/>
          <w:szCs w:val="24"/>
          <w:lang w:eastAsia="zh-CN"/>
        </w:rPr>
      </w:pPr>
      <w:r w:rsidRPr="009A7003">
        <w:rPr>
          <w:rFonts w:ascii="Times New Roman" w:eastAsia="Times New Roman" w:hAnsi="Times New Roman"/>
          <w:b/>
          <w:color w:val="00000A"/>
          <w:sz w:val="24"/>
          <w:szCs w:val="24"/>
          <w:lang w:eastAsia="zh-CN"/>
        </w:rPr>
        <w:t>2.2. Заказчик вправе: </w:t>
      </w:r>
    </w:p>
    <w:p w:rsidR="009A7003" w:rsidRPr="009A7003" w:rsidRDefault="009A7003" w:rsidP="009A7003">
      <w:pPr>
        <w:suppressAutoHyphens/>
        <w:spacing w:after="0"/>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2.2.1. Осуществлять контроль над ходом и качеством выполн</w:t>
      </w:r>
      <w:r>
        <w:rPr>
          <w:rFonts w:ascii="Times New Roman" w:eastAsia="Times New Roman" w:hAnsi="Times New Roman"/>
          <w:iCs/>
          <w:color w:val="00000A"/>
          <w:sz w:val="24"/>
          <w:szCs w:val="24"/>
          <w:lang w:eastAsia="zh-CN"/>
        </w:rPr>
        <w:t xml:space="preserve">яемых работ, соблюдением </w:t>
      </w:r>
      <w:proofErr w:type="spellStart"/>
      <w:r>
        <w:rPr>
          <w:rFonts w:ascii="Times New Roman" w:eastAsia="Times New Roman" w:hAnsi="Times New Roman"/>
          <w:iCs/>
          <w:color w:val="00000A"/>
          <w:sz w:val="24"/>
          <w:szCs w:val="24"/>
          <w:lang w:eastAsia="zh-CN"/>
        </w:rPr>
        <w:t>сроков</w:t>
      </w:r>
      <w:r w:rsidRPr="009A7003">
        <w:rPr>
          <w:rFonts w:ascii="Times New Roman" w:eastAsia="Times New Roman" w:hAnsi="Times New Roman"/>
          <w:iCs/>
          <w:color w:val="00000A"/>
          <w:sz w:val="24"/>
          <w:szCs w:val="24"/>
          <w:lang w:eastAsia="zh-CN"/>
        </w:rPr>
        <w:t>их</w:t>
      </w:r>
      <w:proofErr w:type="spellEnd"/>
      <w:r w:rsidRPr="009A7003">
        <w:rPr>
          <w:rFonts w:ascii="Times New Roman" w:eastAsia="Times New Roman" w:hAnsi="Times New Roman"/>
          <w:iCs/>
          <w:color w:val="00000A"/>
          <w:sz w:val="24"/>
          <w:szCs w:val="24"/>
          <w:lang w:eastAsia="zh-CN"/>
        </w:rPr>
        <w:t xml:space="preserve"> выполнения, не вмешиваясь при этом в оперативно-хозяйственную деятельность Исполнителя. </w:t>
      </w:r>
    </w:p>
    <w:p w:rsidR="009A7003" w:rsidRPr="009A7003" w:rsidRDefault="009A7003" w:rsidP="009A7003">
      <w:pPr>
        <w:suppressAutoHyphens/>
        <w:spacing w:after="0"/>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2.2.2. В случае оказания Исполнителем услуг с отступлением от настоящего Договора, или с иными недостатками, Заказчик вправе по своему выбору потребовать от Исполнителя:</w:t>
      </w:r>
    </w:p>
    <w:p w:rsidR="009A7003" w:rsidRPr="009A7003" w:rsidRDefault="009A7003" w:rsidP="009A7003">
      <w:pPr>
        <w:suppressAutoHyphens/>
        <w:spacing w:after="0"/>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-безвозмездного устранения недостатков;</w:t>
      </w:r>
    </w:p>
    <w:p w:rsidR="009A7003" w:rsidRPr="009A7003" w:rsidRDefault="009A7003" w:rsidP="009A7003">
      <w:pPr>
        <w:suppressAutoHyphens/>
        <w:spacing w:after="0"/>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-соразмерного уменьшения установленной п.3.1. настоящего Договора цены за услуги;</w:t>
      </w:r>
    </w:p>
    <w:p w:rsidR="009A7003" w:rsidRPr="009A7003" w:rsidRDefault="009A7003" w:rsidP="009A7003">
      <w:pPr>
        <w:suppressAutoHyphens/>
        <w:spacing w:after="0"/>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-возмещения своих расходов на устранение недостатков собственными силами или силами третьих лиц.</w:t>
      </w: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r w:rsidRPr="009A7003">
        <w:rPr>
          <w:rFonts w:ascii="Times New Roman" w:eastAsia="Times New Roman" w:hAnsi="Times New Roman"/>
          <w:b/>
          <w:color w:val="00000A"/>
          <w:sz w:val="24"/>
          <w:szCs w:val="24"/>
          <w:lang w:eastAsia="ru-RU"/>
        </w:rPr>
        <w:t>2.3. Исполнитель обязуется: </w:t>
      </w: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p>
    <w:p w:rsidR="009A7003" w:rsidRPr="009A7003" w:rsidRDefault="009A7003" w:rsidP="009A7003">
      <w:pPr>
        <w:suppressAutoHyphens/>
        <w:spacing w:after="0" w:line="240" w:lineRule="atLeast"/>
        <w:ind w:firstLine="426"/>
        <w:jc w:val="both"/>
        <w:rPr>
          <w:rFonts w:ascii="Times New Roman" w:eastAsia="Times New Roman" w:hAnsi="Times New Roman"/>
          <w:bCs/>
          <w:color w:val="00000A"/>
          <w:sz w:val="24"/>
          <w:szCs w:val="24"/>
          <w:lang w:eastAsia="zh-CN"/>
        </w:rPr>
      </w:pPr>
      <w:r w:rsidRPr="009A7003">
        <w:rPr>
          <w:rFonts w:ascii="Times New Roman" w:eastAsia="Times New Roman" w:hAnsi="Times New Roman"/>
          <w:color w:val="00000A"/>
          <w:sz w:val="24"/>
          <w:szCs w:val="24"/>
          <w:lang w:eastAsia="ru-RU"/>
        </w:rPr>
        <w:t xml:space="preserve">2.3.1. </w:t>
      </w:r>
      <w:r w:rsidRPr="009A7003">
        <w:rPr>
          <w:rFonts w:ascii="Times New Roman" w:eastAsia="Times New Roman" w:hAnsi="Times New Roman"/>
          <w:bCs/>
          <w:color w:val="00000A"/>
          <w:sz w:val="24"/>
          <w:szCs w:val="24"/>
          <w:lang w:eastAsia="zh-CN"/>
        </w:rPr>
        <w:t>Своевременно и качественно оказывать услуги в соответствии с условиями  настоящего договора, а также в соответствии с требованиями и нормами, установленными  действующим российским законодательством для такого рода услуг.</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2.3.2. Осуществлять круглосуточное дежурство оперативной сменой в составе оперативного дежурного и спасателей.</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ru-RU"/>
        </w:rPr>
        <w:t xml:space="preserve">2.3.3. Поддерживать силы и специальные технические средства в постоянной готовности </w:t>
      </w:r>
      <w:r w:rsidRPr="009A7003">
        <w:rPr>
          <w:rFonts w:ascii="Times New Roman" w:eastAsia="Times New Roman" w:hAnsi="Times New Roman"/>
          <w:color w:val="00000A"/>
          <w:sz w:val="24"/>
          <w:szCs w:val="24"/>
          <w:lang w:eastAsia="zh-CN"/>
        </w:rPr>
        <w:t>к реагированию и проведению работ по локализации ЧС  на Объектах Заказчика.</w:t>
      </w:r>
    </w:p>
    <w:p w:rsidR="009A7003" w:rsidRPr="009A7003" w:rsidRDefault="009A7003" w:rsidP="009A7003">
      <w:pPr>
        <w:suppressAutoHyphens/>
        <w:spacing w:after="0" w:line="240" w:lineRule="atLeast"/>
        <w:ind w:firstLine="426"/>
        <w:jc w:val="both"/>
        <w:rPr>
          <w:rFonts w:ascii="Times New Roman" w:eastAsia="Times New Roman" w:hAnsi="Times New Roman"/>
          <w:sz w:val="24"/>
          <w:szCs w:val="24"/>
          <w:lang w:eastAsia="zh-CN"/>
        </w:rPr>
      </w:pPr>
      <w:r w:rsidRPr="009A7003">
        <w:rPr>
          <w:rFonts w:ascii="Times New Roman" w:eastAsia="Times New Roman" w:hAnsi="Times New Roman"/>
          <w:sz w:val="24"/>
          <w:szCs w:val="24"/>
          <w:lang w:eastAsia="zh-CN"/>
        </w:rPr>
        <w:t xml:space="preserve">2.3.4. Осуществлять прибытие сотрудников и доставить все необходимые специализированные средства Исполнителя к месту возникновения ЧС, на объекте ГУП </w:t>
      </w:r>
      <w:proofErr w:type="gramStart"/>
      <w:r w:rsidRPr="009A7003">
        <w:rPr>
          <w:rFonts w:ascii="Times New Roman" w:eastAsia="Times New Roman" w:hAnsi="Times New Roman"/>
          <w:sz w:val="24"/>
          <w:szCs w:val="24"/>
          <w:lang w:eastAsia="zh-CN"/>
        </w:rPr>
        <w:t>СО</w:t>
      </w:r>
      <w:proofErr w:type="gramEnd"/>
      <w:r w:rsidRPr="009A7003">
        <w:rPr>
          <w:rFonts w:ascii="Times New Roman" w:eastAsia="Times New Roman" w:hAnsi="Times New Roman"/>
          <w:sz w:val="24"/>
          <w:szCs w:val="24"/>
          <w:lang w:eastAsia="zh-CN"/>
        </w:rPr>
        <w:t xml:space="preserve"> «Монетный щебеночный завод» расположенному по адресу: Свердловская область, </w:t>
      </w:r>
      <w:proofErr w:type="spellStart"/>
      <w:r w:rsidRPr="009A7003">
        <w:rPr>
          <w:rFonts w:ascii="Times New Roman" w:eastAsia="Times New Roman" w:hAnsi="Times New Roman"/>
          <w:sz w:val="24"/>
          <w:szCs w:val="24"/>
          <w:lang w:eastAsia="zh-CN"/>
        </w:rPr>
        <w:t>г</w:t>
      </w:r>
      <w:proofErr w:type="gramStart"/>
      <w:r w:rsidRPr="009A7003">
        <w:rPr>
          <w:rFonts w:ascii="Times New Roman" w:eastAsia="Times New Roman" w:hAnsi="Times New Roman"/>
          <w:sz w:val="24"/>
          <w:szCs w:val="24"/>
          <w:lang w:eastAsia="zh-CN"/>
        </w:rPr>
        <w:t>.Б</w:t>
      </w:r>
      <w:proofErr w:type="gramEnd"/>
      <w:r w:rsidRPr="009A7003">
        <w:rPr>
          <w:rFonts w:ascii="Times New Roman" w:eastAsia="Times New Roman" w:hAnsi="Times New Roman"/>
          <w:sz w:val="24"/>
          <w:szCs w:val="24"/>
          <w:lang w:eastAsia="zh-CN"/>
        </w:rPr>
        <w:t>ерезовский</w:t>
      </w:r>
      <w:proofErr w:type="spellEnd"/>
      <w:r w:rsidRPr="009A7003">
        <w:rPr>
          <w:rFonts w:ascii="Times New Roman" w:eastAsia="Times New Roman" w:hAnsi="Times New Roman"/>
          <w:sz w:val="24"/>
          <w:szCs w:val="24"/>
          <w:lang w:eastAsia="zh-CN"/>
        </w:rPr>
        <w:t xml:space="preserve">, ул. Красных героев, д.10 (сеть </w:t>
      </w:r>
      <w:proofErr w:type="spellStart"/>
      <w:r w:rsidRPr="009A7003">
        <w:rPr>
          <w:rFonts w:ascii="Times New Roman" w:eastAsia="Times New Roman" w:hAnsi="Times New Roman"/>
          <w:sz w:val="24"/>
          <w:szCs w:val="24"/>
          <w:lang w:eastAsia="zh-CN"/>
        </w:rPr>
        <w:t>газопотребления</w:t>
      </w:r>
      <w:proofErr w:type="spellEnd"/>
      <w:r w:rsidRPr="009A7003">
        <w:rPr>
          <w:rFonts w:ascii="Times New Roman" w:eastAsia="Times New Roman" w:hAnsi="Times New Roman"/>
          <w:sz w:val="24"/>
          <w:szCs w:val="24"/>
          <w:lang w:eastAsia="zh-CN"/>
        </w:rPr>
        <w:t xml:space="preserve">) не позднее 30 минут с момента получения информации от Заказчика, на карьер </w:t>
      </w:r>
      <w:proofErr w:type="spellStart"/>
      <w:r w:rsidRPr="009A7003">
        <w:rPr>
          <w:rFonts w:ascii="Times New Roman" w:eastAsia="Times New Roman" w:hAnsi="Times New Roman"/>
          <w:sz w:val="24"/>
          <w:szCs w:val="24"/>
          <w:lang w:eastAsia="zh-CN"/>
        </w:rPr>
        <w:t>строительно</w:t>
      </w:r>
      <w:proofErr w:type="spellEnd"/>
      <w:r w:rsidRPr="009A7003">
        <w:rPr>
          <w:rFonts w:ascii="Times New Roman" w:eastAsia="Times New Roman" w:hAnsi="Times New Roman"/>
          <w:sz w:val="24"/>
          <w:szCs w:val="24"/>
          <w:lang w:eastAsia="zh-CN"/>
        </w:rPr>
        <w:t xml:space="preserve"> камня по адресу: </w:t>
      </w:r>
      <w:bookmarkStart w:id="1" w:name="__DdeLink__1295_292045821"/>
      <w:r w:rsidRPr="009A7003">
        <w:rPr>
          <w:rFonts w:ascii="Times New Roman" w:eastAsia="Times New Roman" w:hAnsi="Times New Roman"/>
          <w:sz w:val="24"/>
          <w:szCs w:val="24"/>
          <w:lang w:eastAsia="zh-CN"/>
        </w:rPr>
        <w:t xml:space="preserve">Свердловская область, </w:t>
      </w:r>
      <w:proofErr w:type="spellStart"/>
      <w:r w:rsidRPr="009A7003">
        <w:rPr>
          <w:rFonts w:ascii="Times New Roman" w:eastAsia="Times New Roman" w:hAnsi="Times New Roman"/>
          <w:sz w:val="24"/>
          <w:szCs w:val="24"/>
          <w:lang w:eastAsia="zh-CN"/>
        </w:rPr>
        <w:t>г</w:t>
      </w:r>
      <w:proofErr w:type="gramStart"/>
      <w:r w:rsidRPr="009A7003">
        <w:rPr>
          <w:rFonts w:ascii="Times New Roman" w:eastAsia="Times New Roman" w:hAnsi="Times New Roman"/>
          <w:sz w:val="24"/>
          <w:szCs w:val="24"/>
          <w:lang w:eastAsia="zh-CN"/>
        </w:rPr>
        <w:t>.Б</w:t>
      </w:r>
      <w:proofErr w:type="gramEnd"/>
      <w:r w:rsidRPr="009A7003">
        <w:rPr>
          <w:rFonts w:ascii="Times New Roman" w:eastAsia="Times New Roman" w:hAnsi="Times New Roman"/>
          <w:sz w:val="24"/>
          <w:szCs w:val="24"/>
          <w:lang w:eastAsia="zh-CN"/>
        </w:rPr>
        <w:t>ерезовский</w:t>
      </w:r>
      <w:proofErr w:type="spellEnd"/>
      <w:r w:rsidRPr="009A7003">
        <w:rPr>
          <w:rFonts w:ascii="Times New Roman" w:eastAsia="Times New Roman" w:hAnsi="Times New Roman"/>
          <w:sz w:val="24"/>
          <w:szCs w:val="24"/>
          <w:lang w:eastAsia="zh-CN"/>
        </w:rPr>
        <w:t xml:space="preserve">, </w:t>
      </w:r>
      <w:bookmarkEnd w:id="1"/>
      <w:r w:rsidRPr="009A7003">
        <w:rPr>
          <w:rFonts w:ascii="Times New Roman" w:eastAsia="Times New Roman" w:hAnsi="Times New Roman"/>
          <w:sz w:val="24"/>
          <w:szCs w:val="24"/>
          <w:lang w:eastAsia="zh-CN"/>
        </w:rPr>
        <w:t xml:space="preserve">пос. Монетный в 3 км. Западнее ж/д станции </w:t>
      </w:r>
      <w:proofErr w:type="gramStart"/>
      <w:r w:rsidRPr="009A7003">
        <w:rPr>
          <w:rFonts w:ascii="Times New Roman" w:eastAsia="Times New Roman" w:hAnsi="Times New Roman"/>
          <w:sz w:val="24"/>
          <w:szCs w:val="24"/>
          <w:lang w:eastAsia="zh-CN"/>
        </w:rPr>
        <w:t>Монетная</w:t>
      </w:r>
      <w:proofErr w:type="gramEnd"/>
      <w:r w:rsidRPr="009A7003">
        <w:rPr>
          <w:rFonts w:ascii="Times New Roman" w:eastAsia="Times New Roman" w:hAnsi="Times New Roman"/>
          <w:sz w:val="24"/>
          <w:szCs w:val="24"/>
          <w:lang w:eastAsia="zh-CN"/>
        </w:rPr>
        <w:t xml:space="preserve"> не позднее 60 минут, с момента получения информации от Заказчика, на участок транспортный  расположенный по адресу: </w:t>
      </w:r>
      <w:bookmarkStart w:id="2" w:name="__DdeLink__1295_2920458211"/>
      <w:r w:rsidRPr="009A7003">
        <w:rPr>
          <w:rFonts w:ascii="Times New Roman" w:eastAsia="Times New Roman" w:hAnsi="Times New Roman"/>
          <w:sz w:val="24"/>
          <w:szCs w:val="24"/>
          <w:lang w:eastAsia="zh-CN"/>
        </w:rPr>
        <w:t xml:space="preserve">Свердловская область, </w:t>
      </w:r>
      <w:proofErr w:type="spellStart"/>
      <w:r w:rsidRPr="009A7003">
        <w:rPr>
          <w:rFonts w:ascii="Times New Roman" w:eastAsia="Times New Roman" w:hAnsi="Times New Roman"/>
          <w:sz w:val="24"/>
          <w:szCs w:val="24"/>
          <w:lang w:eastAsia="zh-CN"/>
        </w:rPr>
        <w:t>г</w:t>
      </w:r>
      <w:proofErr w:type="gramStart"/>
      <w:r w:rsidRPr="009A7003">
        <w:rPr>
          <w:rFonts w:ascii="Times New Roman" w:eastAsia="Times New Roman" w:hAnsi="Times New Roman"/>
          <w:sz w:val="24"/>
          <w:szCs w:val="24"/>
          <w:lang w:eastAsia="zh-CN"/>
        </w:rPr>
        <w:t>.Б</w:t>
      </w:r>
      <w:proofErr w:type="gramEnd"/>
      <w:r w:rsidRPr="009A7003">
        <w:rPr>
          <w:rFonts w:ascii="Times New Roman" w:eastAsia="Times New Roman" w:hAnsi="Times New Roman"/>
          <w:sz w:val="24"/>
          <w:szCs w:val="24"/>
          <w:lang w:eastAsia="zh-CN"/>
        </w:rPr>
        <w:t>ерезовский</w:t>
      </w:r>
      <w:proofErr w:type="spellEnd"/>
      <w:r w:rsidRPr="009A7003">
        <w:rPr>
          <w:rFonts w:ascii="Times New Roman" w:eastAsia="Times New Roman" w:hAnsi="Times New Roman"/>
          <w:sz w:val="24"/>
          <w:szCs w:val="24"/>
          <w:lang w:eastAsia="zh-CN"/>
        </w:rPr>
        <w:t xml:space="preserve">, </w:t>
      </w:r>
      <w:bookmarkEnd w:id="2"/>
      <w:r w:rsidRPr="009A7003">
        <w:rPr>
          <w:rFonts w:ascii="Times New Roman" w:eastAsia="Times New Roman" w:hAnsi="Times New Roman"/>
          <w:sz w:val="24"/>
          <w:szCs w:val="24"/>
          <w:lang w:eastAsia="zh-CN"/>
        </w:rPr>
        <w:t xml:space="preserve">пос. Монетный в 3 км. Западнее ж/д станции </w:t>
      </w:r>
      <w:proofErr w:type="gramStart"/>
      <w:r w:rsidRPr="009A7003">
        <w:rPr>
          <w:rFonts w:ascii="Times New Roman" w:eastAsia="Times New Roman" w:hAnsi="Times New Roman"/>
          <w:sz w:val="24"/>
          <w:szCs w:val="24"/>
          <w:lang w:eastAsia="zh-CN"/>
        </w:rPr>
        <w:t>Монетная</w:t>
      </w:r>
      <w:proofErr w:type="gramEnd"/>
      <w:r w:rsidRPr="009A7003">
        <w:rPr>
          <w:rFonts w:ascii="Times New Roman" w:eastAsia="Times New Roman" w:hAnsi="Times New Roman"/>
          <w:sz w:val="24"/>
          <w:szCs w:val="24"/>
          <w:lang w:eastAsia="zh-CN"/>
        </w:rPr>
        <w:t xml:space="preserve"> не позднее 60 минут, с момента получения информации от Заказчика.</w:t>
      </w:r>
    </w:p>
    <w:p w:rsidR="009A7003" w:rsidRPr="009A7003" w:rsidRDefault="009A7003" w:rsidP="009A7003">
      <w:pPr>
        <w:tabs>
          <w:tab w:val="left" w:pos="540"/>
        </w:tabs>
        <w:suppressAutoHyphens/>
        <w:spacing w:after="0" w:line="240" w:lineRule="atLeast"/>
        <w:ind w:firstLine="426"/>
        <w:jc w:val="both"/>
        <w:rPr>
          <w:rFonts w:ascii="Times New Roman" w:eastAsia="Times New Roman" w:hAnsi="Times New Roman"/>
          <w:bCs/>
          <w:color w:val="00000A"/>
          <w:sz w:val="24"/>
          <w:szCs w:val="24"/>
          <w:lang w:eastAsia="zh-CN"/>
        </w:rPr>
      </w:pPr>
      <w:r w:rsidRPr="009A7003">
        <w:rPr>
          <w:rFonts w:ascii="Times New Roman" w:eastAsia="Times New Roman" w:hAnsi="Times New Roman"/>
          <w:color w:val="00000A"/>
          <w:sz w:val="24"/>
          <w:szCs w:val="24"/>
          <w:lang w:eastAsia="zh-CN"/>
        </w:rPr>
        <w:t xml:space="preserve">2.3.5. По обращению Заказчика устно консультировать по вопросам предупреждения, локализации и ликвидации ЧС  и их последствий на его Объектах. Порядок предоставления письменных консультаций Заказчику будет устанавливаться дополнительным соглашением сторон. </w:t>
      </w:r>
      <w:r w:rsidRPr="009A7003">
        <w:rPr>
          <w:rFonts w:ascii="Times New Roman" w:eastAsia="Times New Roman" w:hAnsi="Times New Roman"/>
          <w:color w:val="000000"/>
          <w:spacing w:val="-7"/>
          <w:sz w:val="24"/>
          <w:szCs w:val="24"/>
          <w:lang w:eastAsia="zh-CN"/>
        </w:rPr>
        <w:t xml:space="preserve">Аналогичный порядок применяется при  </w:t>
      </w:r>
      <w:r w:rsidRPr="009A7003">
        <w:rPr>
          <w:rFonts w:ascii="Times New Roman" w:eastAsia="Times New Roman" w:hAnsi="Times New Roman"/>
          <w:bCs/>
          <w:color w:val="00000A"/>
          <w:sz w:val="24"/>
          <w:szCs w:val="24"/>
          <w:lang w:eastAsia="zh-CN"/>
        </w:rPr>
        <w:t>разработке нормативных документов по вопросам организации и проведения аварийно-спасательных и неотложных работ.</w:t>
      </w:r>
    </w:p>
    <w:p w:rsidR="009A7003" w:rsidRPr="009A7003" w:rsidRDefault="009A7003" w:rsidP="009A7003">
      <w:pPr>
        <w:tabs>
          <w:tab w:val="left" w:pos="540"/>
        </w:tabs>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2.3.6.</w:t>
      </w:r>
      <w:r w:rsidRPr="009A7003">
        <w:rPr>
          <w:rFonts w:ascii="Times New Roman" w:eastAsia="Times New Roman" w:hAnsi="Times New Roman"/>
          <w:color w:val="00000A"/>
          <w:sz w:val="24"/>
          <w:szCs w:val="24"/>
          <w:lang w:eastAsia="ru-RU"/>
        </w:rPr>
        <w:t xml:space="preserve"> </w:t>
      </w:r>
      <w:r w:rsidRPr="009A7003">
        <w:rPr>
          <w:rFonts w:ascii="Times New Roman" w:eastAsia="Times New Roman" w:hAnsi="Times New Roman"/>
          <w:color w:val="00000A"/>
          <w:sz w:val="24"/>
          <w:szCs w:val="24"/>
          <w:lang w:eastAsia="zh-CN"/>
        </w:rPr>
        <w:t xml:space="preserve"> По заявке Заказчика проводить тренировки и (или) учения, совместно с персоналом Заказчика, по отработке взаимодействия при возникновении ЧС  на Объекте.</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2.3.7. Сдавать Заказчику оказанные услуги по актам сдачи-приемки выполненных работ в сроки, определенные настоящим Договором. </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2.3.8. Выставлять счета-фактуры установленного образца в порядке и в сроки, предусмотренные действующим российским законодательством. </w:t>
      </w:r>
    </w:p>
    <w:p w:rsid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2.3.9. Осуществлять профилактический осмотр опасного производственного объекта Заказчика по предварительной заявке не реже 2-х раз за время действия договора.</w:t>
      </w:r>
    </w:p>
    <w:p w:rsidR="00B8391D" w:rsidRPr="009A7003" w:rsidRDefault="00B8391D" w:rsidP="009A7003">
      <w:pPr>
        <w:suppressAutoHyphens/>
        <w:spacing w:after="0" w:line="240" w:lineRule="atLeast"/>
        <w:ind w:firstLine="426"/>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2.3.10. Предоставить</w:t>
      </w:r>
      <w:r w:rsidR="004D0ADE">
        <w:rPr>
          <w:rFonts w:ascii="Times New Roman" w:eastAsia="Times New Roman" w:hAnsi="Times New Roman"/>
          <w:color w:val="00000A"/>
          <w:sz w:val="24"/>
          <w:szCs w:val="24"/>
          <w:lang w:eastAsia="ru-RU"/>
        </w:rPr>
        <w:t xml:space="preserve"> </w:t>
      </w:r>
      <w:r w:rsidR="004D0ADE">
        <w:rPr>
          <w:rFonts w:ascii="Times New Roman" w:eastAsia="Times New Roman" w:hAnsi="Times New Roman"/>
          <w:color w:val="00000A"/>
          <w:sz w:val="24"/>
          <w:szCs w:val="24"/>
          <w:lang w:eastAsia="ru-RU"/>
        </w:rPr>
        <w:t>копии</w:t>
      </w:r>
      <w:r w:rsidR="004D0ADE">
        <w:rPr>
          <w:rFonts w:ascii="Times New Roman" w:eastAsia="Times New Roman" w:hAnsi="Times New Roman"/>
          <w:color w:val="00000A"/>
          <w:sz w:val="24"/>
          <w:szCs w:val="24"/>
          <w:lang w:eastAsia="ru-RU"/>
        </w:rPr>
        <w:t xml:space="preserve"> лицензий </w:t>
      </w:r>
      <w:r w:rsidR="004D0ADE">
        <w:rPr>
          <w:rFonts w:ascii="Times New Roman" w:eastAsia="Times New Roman" w:hAnsi="Times New Roman"/>
          <w:color w:val="00000A"/>
          <w:sz w:val="24"/>
          <w:szCs w:val="24"/>
          <w:lang w:eastAsia="ru-RU"/>
        </w:rPr>
        <w:t>необходимых</w:t>
      </w:r>
      <w:r>
        <w:rPr>
          <w:rFonts w:ascii="Times New Roman" w:eastAsia="Times New Roman" w:hAnsi="Times New Roman"/>
          <w:color w:val="00000A"/>
          <w:sz w:val="24"/>
          <w:szCs w:val="24"/>
          <w:lang w:eastAsia="ru-RU"/>
        </w:rPr>
        <w:t xml:space="preserve"> для обеспечения деятельности по обслуживанию опасных производственных объектов.</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r w:rsidRPr="009A7003">
        <w:rPr>
          <w:rFonts w:ascii="Times New Roman" w:eastAsia="Times New Roman" w:hAnsi="Times New Roman"/>
          <w:b/>
          <w:color w:val="00000A"/>
          <w:sz w:val="24"/>
          <w:szCs w:val="24"/>
          <w:lang w:eastAsia="ru-RU"/>
        </w:rPr>
        <w:t>2.4. Исполнитель вправе: </w:t>
      </w: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ru-RU"/>
        </w:rPr>
      </w:pPr>
    </w:p>
    <w:p w:rsidR="009A7003" w:rsidRPr="009A7003" w:rsidRDefault="009A7003" w:rsidP="009A7003">
      <w:pPr>
        <w:suppressAutoHyphens/>
        <w:spacing w:after="0" w:line="240" w:lineRule="atLeast"/>
        <w:ind w:firstLine="426"/>
        <w:jc w:val="both"/>
        <w:rPr>
          <w:rFonts w:ascii="Times New Roman" w:eastAsia="Times New Roman" w:hAnsi="Times New Roman"/>
          <w:bCs/>
          <w:color w:val="00000A"/>
          <w:sz w:val="24"/>
          <w:szCs w:val="24"/>
          <w:lang w:eastAsia="zh-CN"/>
        </w:rPr>
      </w:pPr>
      <w:r w:rsidRPr="009A7003">
        <w:rPr>
          <w:rFonts w:ascii="Times New Roman" w:eastAsia="Times New Roman" w:hAnsi="Times New Roman"/>
          <w:bCs/>
          <w:color w:val="00000A"/>
          <w:sz w:val="24"/>
          <w:szCs w:val="24"/>
          <w:lang w:eastAsia="zh-CN"/>
        </w:rPr>
        <w:t>2.4.1. Получать от «Заказчика» (представителя «Заказчика») информацию, необходимую для качественного исполнения своих обязанностей по настоящему договору.</w:t>
      </w:r>
    </w:p>
    <w:p w:rsidR="009A7003" w:rsidRPr="009A7003" w:rsidRDefault="009A7003" w:rsidP="009A7003">
      <w:pPr>
        <w:tabs>
          <w:tab w:val="left" w:pos="540"/>
        </w:tabs>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ru-RU"/>
        </w:rPr>
        <w:t xml:space="preserve">2.4.2. </w:t>
      </w:r>
      <w:r w:rsidRPr="009A7003">
        <w:rPr>
          <w:rFonts w:ascii="Times New Roman" w:eastAsia="Times New Roman" w:hAnsi="Times New Roman"/>
          <w:color w:val="00000A"/>
          <w:sz w:val="24"/>
          <w:szCs w:val="24"/>
          <w:lang w:eastAsia="zh-CN"/>
        </w:rPr>
        <w:t>На основании взаимосогласованного плана проверок, в течение срока действия договора, проводить осмотр Объектов Заказчика, на предмет соблюдения требований промышленной и пожарной безопасности.</w:t>
      </w:r>
    </w:p>
    <w:p w:rsidR="009A7003" w:rsidRPr="009A7003" w:rsidRDefault="009A7003" w:rsidP="009A7003">
      <w:pPr>
        <w:tabs>
          <w:tab w:val="left" w:pos="540"/>
        </w:tabs>
        <w:suppressAutoHyphens/>
        <w:spacing w:after="0" w:line="240" w:lineRule="atLeast"/>
        <w:ind w:firstLine="426"/>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2.4.3. По итогам осмотра объектов, давать письменные рекомендации, направленные </w:t>
      </w:r>
      <w:r w:rsidRPr="009A7003">
        <w:rPr>
          <w:rFonts w:ascii="Times New Roman" w:eastAsia="Times New Roman" w:hAnsi="Times New Roman"/>
          <w:color w:val="00000A"/>
          <w:sz w:val="24"/>
          <w:szCs w:val="24"/>
          <w:lang w:eastAsia="zh-CN"/>
        </w:rPr>
        <w:br/>
        <w:t>на устранение в деятельности Заказчика нарушений требований Российского законодательства в области пожарной и промышленной безопасности.</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 xml:space="preserve">2.4.4. В случае необходимости привлекать для исполнения обязательств по настоящему договору </w:t>
      </w:r>
      <w:r w:rsidRPr="009A7003">
        <w:rPr>
          <w:rFonts w:ascii="Times New Roman" w:eastAsia="Times New Roman" w:hAnsi="Times New Roman"/>
          <w:color w:val="00000A"/>
          <w:sz w:val="24"/>
          <w:szCs w:val="24"/>
          <w:lang w:eastAsia="zh-CN"/>
        </w:rPr>
        <w:t xml:space="preserve">силы и средства </w:t>
      </w:r>
      <w:r w:rsidRPr="009A7003">
        <w:rPr>
          <w:rFonts w:ascii="Times New Roman" w:eastAsia="Times New Roman" w:hAnsi="Times New Roman"/>
          <w:color w:val="00000A"/>
          <w:sz w:val="24"/>
          <w:szCs w:val="24"/>
          <w:lang w:eastAsia="ru-RU"/>
        </w:rPr>
        <w:t>третьей стороны.</w:t>
      </w:r>
    </w:p>
    <w:p w:rsidR="009A7003" w:rsidRPr="009A7003" w:rsidRDefault="009A7003" w:rsidP="009A7003">
      <w:pPr>
        <w:suppressAutoHyphens/>
        <w:spacing w:after="0" w:line="240" w:lineRule="atLeast"/>
        <w:ind w:firstLine="426"/>
        <w:jc w:val="both"/>
        <w:rPr>
          <w:rFonts w:ascii="Times New Roman" w:eastAsia="Times New Roman" w:hAnsi="Times New Roman"/>
          <w:color w:val="00000A"/>
          <w:sz w:val="24"/>
          <w:szCs w:val="24"/>
          <w:lang w:eastAsia="ru-RU"/>
        </w:rPr>
      </w:pPr>
    </w:p>
    <w:p w:rsidR="009A7003" w:rsidRPr="009A7003" w:rsidRDefault="009A7003" w:rsidP="009A7003">
      <w:pPr>
        <w:numPr>
          <w:ilvl w:val="0"/>
          <w:numId w:val="33"/>
        </w:numPr>
        <w:suppressAutoHyphens/>
        <w:spacing w:after="0" w:line="240" w:lineRule="atLeast"/>
        <w:ind w:left="0"/>
        <w:contextualSpacing/>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zh-CN"/>
        </w:rPr>
        <w:t>СТОИМОСТЬ УСЛУГ (РАБОТ) И ПОРЯДОК РАСЧЕТОВ</w:t>
      </w:r>
    </w:p>
    <w:p w:rsidR="009A7003" w:rsidRPr="009A7003" w:rsidRDefault="009A7003" w:rsidP="009A7003">
      <w:pPr>
        <w:suppressAutoHyphens/>
        <w:spacing w:after="0" w:line="240" w:lineRule="atLeast"/>
        <w:contextualSpacing/>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b/>
          <w:bCs/>
          <w:color w:val="00000A"/>
          <w:sz w:val="24"/>
          <w:szCs w:val="24"/>
          <w:lang w:eastAsia="zh-CN"/>
        </w:rPr>
      </w:pPr>
      <w:r w:rsidRPr="009A7003">
        <w:rPr>
          <w:rFonts w:ascii="Times New Roman" w:eastAsia="Times New Roman" w:hAnsi="Times New Roman"/>
          <w:b/>
          <w:color w:val="00000A"/>
          <w:sz w:val="24"/>
          <w:szCs w:val="24"/>
          <w:lang w:eastAsia="zh-CN"/>
        </w:rPr>
        <w:t>3.1.</w:t>
      </w:r>
      <w:r w:rsidRPr="009A7003">
        <w:rPr>
          <w:rFonts w:ascii="Times New Roman" w:eastAsia="Times New Roman" w:hAnsi="Times New Roman"/>
          <w:color w:val="00000A"/>
          <w:sz w:val="24"/>
          <w:szCs w:val="24"/>
          <w:lang w:eastAsia="zh-CN"/>
        </w:rPr>
        <w:t xml:space="preserve"> Стоимость услуг, предусмотренных</w:t>
      </w:r>
      <w:r w:rsidR="004D0ADE">
        <w:rPr>
          <w:rFonts w:ascii="Times New Roman" w:eastAsia="Times New Roman" w:hAnsi="Times New Roman"/>
          <w:color w:val="00000A"/>
          <w:sz w:val="24"/>
          <w:szCs w:val="24"/>
          <w:lang w:eastAsia="zh-CN"/>
        </w:rPr>
        <w:t xml:space="preserve">  п.1.2.1. настоящего договора, составляет </w:t>
      </w:r>
      <w:r>
        <w:rPr>
          <w:rFonts w:ascii="Times New Roman" w:eastAsia="Times New Roman" w:hAnsi="Times New Roman"/>
          <w:b/>
          <w:bCs/>
          <w:color w:val="00000A"/>
          <w:sz w:val="24"/>
          <w:szCs w:val="24"/>
          <w:lang w:eastAsia="zh-CN"/>
        </w:rPr>
        <w:t>_____________________</w:t>
      </w:r>
      <w:r w:rsidR="004D0ADE">
        <w:rPr>
          <w:rFonts w:ascii="Times New Roman" w:eastAsia="Times New Roman" w:hAnsi="Times New Roman"/>
          <w:b/>
          <w:bCs/>
          <w:color w:val="00000A"/>
          <w:sz w:val="24"/>
          <w:szCs w:val="24"/>
          <w:lang w:eastAsia="zh-CN"/>
        </w:rPr>
        <w:t xml:space="preserve"> </w:t>
      </w:r>
      <w:r w:rsidR="004D0ADE" w:rsidRPr="004D0ADE">
        <w:rPr>
          <w:rFonts w:ascii="Times New Roman" w:eastAsia="Times New Roman" w:hAnsi="Times New Roman"/>
          <w:bCs/>
          <w:color w:val="00000A"/>
          <w:sz w:val="24"/>
          <w:szCs w:val="24"/>
          <w:lang w:eastAsia="zh-CN"/>
        </w:rPr>
        <w:t>рублей __ коп</w:t>
      </w:r>
      <w:proofErr w:type="gramStart"/>
      <w:r w:rsidR="004D0ADE" w:rsidRPr="004D0ADE">
        <w:rPr>
          <w:rFonts w:ascii="Times New Roman" w:eastAsia="Times New Roman" w:hAnsi="Times New Roman"/>
          <w:bCs/>
          <w:color w:val="00000A"/>
          <w:sz w:val="24"/>
          <w:szCs w:val="24"/>
          <w:lang w:eastAsia="zh-CN"/>
        </w:rPr>
        <w:t>.,</w:t>
      </w:r>
      <w:r w:rsidR="004D0ADE">
        <w:rPr>
          <w:rFonts w:ascii="Times New Roman" w:eastAsia="Times New Roman" w:hAnsi="Times New Roman"/>
          <w:b/>
          <w:bCs/>
          <w:color w:val="00000A"/>
          <w:sz w:val="24"/>
          <w:szCs w:val="24"/>
          <w:lang w:eastAsia="zh-CN"/>
        </w:rPr>
        <w:t xml:space="preserve"> </w:t>
      </w:r>
      <w:proofErr w:type="gramEnd"/>
      <w:r w:rsidR="004D0ADE" w:rsidRPr="004D0ADE">
        <w:rPr>
          <w:rFonts w:ascii="Times New Roman" w:eastAsia="Times New Roman" w:hAnsi="Times New Roman"/>
          <w:bCs/>
          <w:color w:val="00000A"/>
          <w:sz w:val="24"/>
          <w:szCs w:val="24"/>
          <w:lang w:eastAsia="zh-CN"/>
        </w:rPr>
        <w:t xml:space="preserve">в том числе </w:t>
      </w:r>
      <w:proofErr w:type="spellStart"/>
      <w:r w:rsidR="004D0ADE" w:rsidRPr="004D0ADE">
        <w:rPr>
          <w:rFonts w:ascii="Times New Roman" w:eastAsia="Times New Roman" w:hAnsi="Times New Roman"/>
          <w:bCs/>
          <w:color w:val="00000A"/>
          <w:sz w:val="24"/>
          <w:szCs w:val="24"/>
          <w:lang w:eastAsia="zh-CN"/>
        </w:rPr>
        <w:t>НДС_______________</w:t>
      </w:r>
      <w:r w:rsidR="004D0ADE">
        <w:rPr>
          <w:rFonts w:ascii="Times New Roman" w:eastAsia="Times New Roman" w:hAnsi="Times New Roman"/>
          <w:bCs/>
          <w:color w:val="00000A"/>
          <w:sz w:val="24"/>
          <w:szCs w:val="24"/>
          <w:lang w:eastAsia="zh-CN"/>
        </w:rPr>
        <w:t>рублей</w:t>
      </w:r>
      <w:proofErr w:type="spellEnd"/>
      <w:r w:rsidR="004D0ADE">
        <w:rPr>
          <w:rFonts w:ascii="Times New Roman" w:eastAsia="Times New Roman" w:hAnsi="Times New Roman"/>
          <w:bCs/>
          <w:color w:val="00000A"/>
          <w:sz w:val="24"/>
          <w:szCs w:val="24"/>
          <w:lang w:eastAsia="zh-CN"/>
        </w:rPr>
        <w:t xml:space="preserve"> __ коп.</w:t>
      </w:r>
      <w:r w:rsidR="004D0ADE" w:rsidRPr="004D0ADE">
        <w:rPr>
          <w:rFonts w:ascii="Times New Roman" w:eastAsia="Times New Roman" w:hAnsi="Times New Roman"/>
          <w:bCs/>
          <w:color w:val="00000A"/>
          <w:sz w:val="24"/>
          <w:szCs w:val="24"/>
          <w:lang w:eastAsia="zh-CN"/>
        </w:rPr>
        <w:t xml:space="preserve"> (при наличии)</w:t>
      </w:r>
      <w:r w:rsidR="004D0ADE">
        <w:rPr>
          <w:rFonts w:ascii="Times New Roman" w:eastAsia="Times New Roman" w:hAnsi="Times New Roman"/>
          <w:bCs/>
          <w:color w:val="00000A"/>
          <w:sz w:val="24"/>
          <w:szCs w:val="24"/>
          <w:lang w:eastAsia="zh-CN"/>
        </w:rPr>
        <w:t xml:space="preserve">, </w:t>
      </w:r>
      <w:r w:rsidR="004D0ADE">
        <w:rPr>
          <w:rFonts w:ascii="Times New Roman" w:hAnsi="Times New Roman"/>
        </w:rPr>
        <w:t xml:space="preserve">что составляет </w:t>
      </w:r>
      <w:r w:rsidR="004D0ADE" w:rsidRPr="00F8546C">
        <w:rPr>
          <w:rFonts w:ascii="Times New Roman" w:hAnsi="Times New Roman"/>
        </w:rPr>
        <w:t>________________ руб. (__________________________</w:t>
      </w:r>
      <w:r w:rsidR="004D0ADE">
        <w:rPr>
          <w:rFonts w:ascii="Times New Roman" w:hAnsi="Times New Roman"/>
        </w:rPr>
        <w:t>),</w:t>
      </w:r>
      <w:r w:rsidR="004D0ADE" w:rsidRPr="00C63759">
        <w:rPr>
          <w:rFonts w:ascii="Times New Roman" w:hAnsi="Times New Roman"/>
        </w:rPr>
        <w:t xml:space="preserve"> в том числе НДС______________ (при наличии)</w:t>
      </w:r>
      <w:r w:rsidR="004D0ADE">
        <w:rPr>
          <w:rFonts w:ascii="Times New Roman" w:hAnsi="Times New Roman"/>
        </w:rPr>
        <w:t xml:space="preserve"> в месяц.</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3.2</w:t>
      </w:r>
      <w:r w:rsidRPr="009A7003">
        <w:rPr>
          <w:rFonts w:ascii="Times New Roman" w:eastAsia="Times New Roman" w:hAnsi="Times New Roman"/>
          <w:color w:val="00000A"/>
          <w:sz w:val="24"/>
          <w:szCs w:val="24"/>
          <w:lang w:eastAsia="zh-CN"/>
        </w:rPr>
        <w:t>. Стоимость работ, предусмотренных  п.1.2.2. настоящего договора, будет определяться по факту их выполнения на основании акта, предусмотренного п.4.2. настоящего договора.</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3.3.</w:t>
      </w:r>
      <w:r w:rsidRPr="009A7003">
        <w:rPr>
          <w:rFonts w:ascii="Times New Roman" w:eastAsia="Times New Roman" w:hAnsi="Times New Roman"/>
          <w:color w:val="00000A"/>
          <w:sz w:val="24"/>
          <w:szCs w:val="24"/>
          <w:lang w:eastAsia="zh-CN"/>
        </w:rPr>
        <w:t xml:space="preserve"> </w:t>
      </w:r>
      <w:proofErr w:type="gramStart"/>
      <w:r w:rsidRPr="009A7003">
        <w:rPr>
          <w:rFonts w:ascii="Times New Roman" w:eastAsia="Times New Roman" w:hAnsi="Times New Roman"/>
          <w:color w:val="00000A"/>
          <w:sz w:val="24"/>
          <w:szCs w:val="24"/>
          <w:lang w:eastAsia="zh-CN"/>
        </w:rPr>
        <w:t>Оплата услуг, предусмотренных п.1.2.1. настоящего договора, осуществляется Заказчиком ежемесячно до 10  числа месяца, следующего за отчетным, на основании акта, предусмотренного п.4.1. настоящего договора.</w:t>
      </w:r>
      <w:proofErr w:type="gramEnd"/>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 xml:space="preserve">3.4. </w:t>
      </w:r>
      <w:r w:rsidRPr="009A7003">
        <w:rPr>
          <w:rFonts w:ascii="Times New Roman" w:eastAsia="Times New Roman" w:hAnsi="Times New Roman"/>
          <w:color w:val="00000A"/>
          <w:sz w:val="24"/>
          <w:szCs w:val="24"/>
          <w:lang w:eastAsia="zh-CN"/>
        </w:rPr>
        <w:t>Оплата работ, предусмотренных п.1.2.2. настоящего договора, должна быть осуществлена в течение 15 (пятнадцати) календарных дней со дня предъявления Заказчику акта, указанного в п.3.2. настоящего договора.</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3.5.</w:t>
      </w:r>
      <w:r w:rsidRPr="009A7003">
        <w:rPr>
          <w:rFonts w:ascii="Times New Roman" w:eastAsia="Times New Roman" w:hAnsi="Times New Roman"/>
          <w:color w:val="00000A"/>
          <w:sz w:val="24"/>
          <w:szCs w:val="24"/>
          <w:lang w:eastAsia="zh-CN"/>
        </w:rPr>
        <w:t xml:space="preserve"> Стоимость и оплата услуг, предусмотренных п.2.3.5. настоящего договора, будет определяться дополнительным соглашением Сторон.</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3.6.</w:t>
      </w:r>
      <w:r w:rsidRPr="009A7003">
        <w:rPr>
          <w:rFonts w:ascii="Times New Roman" w:eastAsia="Times New Roman" w:hAnsi="Times New Roman"/>
          <w:color w:val="00000A"/>
          <w:sz w:val="24"/>
          <w:szCs w:val="24"/>
          <w:lang w:eastAsia="zh-CN"/>
        </w:rPr>
        <w:t xml:space="preserve"> Стоимость и оплата услуг, предусмотренных п.2.3.6. настоящего договора, будет определяться дополнительным соглашением Сторон.</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3.7.</w:t>
      </w:r>
      <w:r w:rsidRPr="009A7003">
        <w:rPr>
          <w:rFonts w:ascii="Times New Roman" w:eastAsia="Times New Roman" w:hAnsi="Times New Roman"/>
          <w:color w:val="00000A"/>
          <w:sz w:val="24"/>
          <w:szCs w:val="24"/>
          <w:lang w:eastAsia="zh-CN"/>
        </w:rPr>
        <w:t xml:space="preserve"> Стоимость работ по ликвидации ЧС и их последствий на объектах Заказчика определяется исходя из фактических затрат Исполнителя на конкретную ЧС   с составлением отдельного Акта выполненных работ.</w:t>
      </w:r>
    </w:p>
    <w:p w:rsidR="009A7003" w:rsidRPr="009A7003" w:rsidRDefault="009A7003" w:rsidP="009A7003">
      <w:pPr>
        <w:suppressAutoHyphens/>
        <w:spacing w:after="0"/>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 xml:space="preserve">3.8. </w:t>
      </w:r>
      <w:r w:rsidRPr="009A7003">
        <w:rPr>
          <w:rFonts w:ascii="Times New Roman" w:eastAsia="Times New Roman" w:hAnsi="Times New Roman"/>
          <w:color w:val="00000A"/>
          <w:sz w:val="24"/>
          <w:szCs w:val="24"/>
          <w:lang w:eastAsia="zh-CN"/>
        </w:rPr>
        <w:t>Оплата производится любым не запрещенным действующим законодательством способом.</w:t>
      </w:r>
    </w:p>
    <w:p w:rsidR="009A7003" w:rsidRPr="009A7003" w:rsidRDefault="009A7003" w:rsidP="009A7003">
      <w:pPr>
        <w:suppressAutoHyphens/>
        <w:spacing w:after="0"/>
        <w:rPr>
          <w:rFonts w:ascii="Times New Roman" w:eastAsia="Times New Roman" w:hAnsi="Times New Roman"/>
          <w:color w:val="000000"/>
          <w:sz w:val="24"/>
          <w:szCs w:val="24"/>
          <w:lang w:eastAsia="zh-CN"/>
        </w:rPr>
      </w:pPr>
      <w:r w:rsidRPr="009A7003">
        <w:rPr>
          <w:rFonts w:ascii="Times New Roman" w:eastAsia="Times New Roman" w:hAnsi="Times New Roman"/>
          <w:b/>
          <w:color w:val="00000A"/>
          <w:sz w:val="24"/>
          <w:szCs w:val="24"/>
          <w:lang w:eastAsia="zh-CN"/>
        </w:rPr>
        <w:t>3.9</w:t>
      </w:r>
      <w:r w:rsidRPr="009A7003">
        <w:rPr>
          <w:rFonts w:ascii="Times New Roman" w:eastAsia="Times New Roman" w:hAnsi="Times New Roman"/>
          <w:color w:val="00000A"/>
          <w:sz w:val="24"/>
          <w:szCs w:val="24"/>
          <w:lang w:eastAsia="zh-CN"/>
        </w:rPr>
        <w:t xml:space="preserve">. </w:t>
      </w:r>
      <w:r w:rsidRPr="009A7003">
        <w:rPr>
          <w:rFonts w:ascii="Times New Roman" w:eastAsia="Times New Roman" w:hAnsi="Times New Roman"/>
          <w:bCs/>
          <w:color w:val="000000"/>
          <w:sz w:val="24"/>
          <w:szCs w:val="24"/>
          <w:lang w:eastAsia="zh-CN"/>
        </w:rPr>
        <w:t>Датой</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исполнения</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обязательств</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Заказчика</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по</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оплате</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услуг</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считается</w:t>
      </w:r>
      <w:r w:rsidRPr="009A7003">
        <w:rPr>
          <w:rFonts w:ascii="Times New Roman" w:eastAsia="Times New Roman" w:hAnsi="Times New Roman"/>
          <w:color w:val="000000"/>
          <w:sz w:val="24"/>
          <w:szCs w:val="24"/>
          <w:lang w:eastAsia="zh-CN"/>
        </w:rPr>
        <w:t xml:space="preserve"> </w:t>
      </w:r>
      <w:r w:rsidRPr="009A7003">
        <w:rPr>
          <w:rFonts w:ascii="Times New Roman" w:eastAsia="Times New Roman" w:hAnsi="Times New Roman"/>
          <w:bCs/>
          <w:color w:val="000000"/>
          <w:sz w:val="24"/>
          <w:szCs w:val="24"/>
          <w:lang w:eastAsia="zh-CN"/>
        </w:rPr>
        <w:t>дата</w:t>
      </w:r>
      <w:r w:rsidRPr="009A7003">
        <w:rPr>
          <w:rFonts w:ascii="Times New Roman" w:eastAsia="Times New Roman" w:hAnsi="Times New Roman"/>
          <w:color w:val="000000"/>
          <w:sz w:val="24"/>
          <w:szCs w:val="24"/>
          <w:lang w:eastAsia="zh-CN"/>
        </w:rPr>
        <w:t xml:space="preserve"> поступления денежных средств на расчетный счет </w:t>
      </w:r>
      <w:r w:rsidRPr="009A7003">
        <w:rPr>
          <w:rFonts w:ascii="Times New Roman" w:eastAsia="Times New Roman" w:hAnsi="Times New Roman"/>
          <w:bCs/>
          <w:color w:val="000000"/>
          <w:sz w:val="24"/>
          <w:szCs w:val="24"/>
          <w:lang w:eastAsia="zh-CN"/>
        </w:rPr>
        <w:t>Исполнителя</w:t>
      </w:r>
      <w:r w:rsidRPr="009A7003">
        <w:rPr>
          <w:rFonts w:ascii="Times New Roman" w:eastAsia="Times New Roman" w:hAnsi="Times New Roman"/>
          <w:color w:val="000000"/>
          <w:sz w:val="24"/>
          <w:szCs w:val="24"/>
          <w:lang w:eastAsia="zh-CN"/>
        </w:rPr>
        <w:t>.</w:t>
      </w:r>
    </w:p>
    <w:p w:rsidR="009A7003" w:rsidRPr="009A7003" w:rsidRDefault="009A7003" w:rsidP="009A7003">
      <w:pPr>
        <w:suppressAutoHyphens/>
        <w:spacing w:after="0"/>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zh-CN"/>
        </w:rPr>
        <w:t>4. ПОРЯДОК СДАЧИ-ПРИЕМКИ ОКАЗАННЫХ УСЛУГ И ВЫПОЛНЕННЫХ РАБОТ</w:t>
      </w: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widowControl w:val="0"/>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4.1.</w:t>
      </w:r>
      <w:r w:rsidRPr="009A7003">
        <w:rPr>
          <w:rFonts w:ascii="Times New Roman" w:eastAsia="Times New Roman" w:hAnsi="Times New Roman"/>
          <w:color w:val="00000A"/>
          <w:sz w:val="24"/>
          <w:szCs w:val="24"/>
          <w:lang w:eastAsia="zh-CN"/>
        </w:rPr>
        <w:t xml:space="preserve"> Сдача и принятие к учету услуг, предусмотренных п.1.2.1. настоящего договора, осуществляется на основании акта</w:t>
      </w:r>
      <w:r w:rsidRPr="009A7003">
        <w:rPr>
          <w:rFonts w:ascii="Times New Roman" w:eastAsia="Times New Roman" w:hAnsi="Times New Roman"/>
          <w:bCs/>
          <w:color w:val="00000A"/>
          <w:sz w:val="24"/>
          <w:szCs w:val="24"/>
          <w:lang w:eastAsia="zh-CN"/>
        </w:rPr>
        <w:t xml:space="preserve"> сдачи-приемки услуг</w:t>
      </w:r>
      <w:r w:rsidRPr="009A7003">
        <w:rPr>
          <w:rFonts w:ascii="Times New Roman" w:eastAsia="Times New Roman" w:hAnsi="Times New Roman"/>
          <w:color w:val="00000A"/>
          <w:sz w:val="24"/>
          <w:szCs w:val="24"/>
          <w:lang w:eastAsia="zh-CN"/>
        </w:rPr>
        <w:t xml:space="preserve">, который составляется не менее чем в двух </w:t>
      </w:r>
      <w:r w:rsidRPr="009A7003">
        <w:rPr>
          <w:rFonts w:ascii="Times New Roman" w:eastAsia="Times New Roman" w:hAnsi="Times New Roman"/>
          <w:bCs/>
          <w:color w:val="00000A"/>
          <w:sz w:val="24"/>
          <w:szCs w:val="24"/>
          <w:lang w:eastAsia="zh-CN"/>
        </w:rPr>
        <w:t>экземплярах и</w:t>
      </w:r>
      <w:r w:rsidRPr="009A7003">
        <w:rPr>
          <w:rFonts w:ascii="Times New Roman" w:eastAsia="Times New Roman" w:hAnsi="Times New Roman"/>
          <w:color w:val="00000A"/>
          <w:sz w:val="24"/>
          <w:szCs w:val="24"/>
          <w:lang w:eastAsia="zh-CN"/>
        </w:rPr>
        <w:t xml:space="preserve"> не позднее второго рабочего дня месяца, следующего за отчетным, подписывается</w:t>
      </w:r>
      <w:r w:rsidRPr="009A7003">
        <w:rPr>
          <w:rFonts w:ascii="Times New Roman" w:eastAsia="Times New Roman" w:hAnsi="Times New Roman"/>
          <w:bCs/>
          <w:color w:val="00000A"/>
          <w:sz w:val="24"/>
          <w:szCs w:val="24"/>
          <w:lang w:eastAsia="zh-CN"/>
        </w:rPr>
        <w:t xml:space="preserve"> Исполнителем и </w:t>
      </w:r>
      <w:r w:rsidRPr="009A7003">
        <w:rPr>
          <w:rFonts w:ascii="Times New Roman" w:eastAsia="Times New Roman" w:hAnsi="Times New Roman"/>
          <w:color w:val="00000A"/>
          <w:sz w:val="24"/>
          <w:szCs w:val="24"/>
          <w:lang w:eastAsia="zh-CN"/>
        </w:rPr>
        <w:t>направляется Заказчику.</w:t>
      </w:r>
    </w:p>
    <w:p w:rsidR="009A7003" w:rsidRPr="009A7003" w:rsidRDefault="009A7003" w:rsidP="009A7003">
      <w:pPr>
        <w:suppressAutoHyphens/>
        <w:spacing w:after="0" w:line="240" w:lineRule="atLeast"/>
        <w:jc w:val="both"/>
        <w:rPr>
          <w:rFonts w:ascii="Times New Roman" w:eastAsia="Times New Roman" w:hAnsi="Times New Roman"/>
          <w:color w:val="000000"/>
          <w:spacing w:val="-7"/>
          <w:sz w:val="24"/>
          <w:szCs w:val="24"/>
          <w:lang w:eastAsia="zh-CN"/>
        </w:rPr>
      </w:pPr>
      <w:r w:rsidRPr="009A7003">
        <w:rPr>
          <w:rFonts w:ascii="Times New Roman" w:eastAsia="Times New Roman" w:hAnsi="Times New Roman"/>
          <w:b/>
          <w:color w:val="00000A"/>
          <w:sz w:val="24"/>
          <w:szCs w:val="24"/>
          <w:lang w:eastAsia="zh-CN"/>
        </w:rPr>
        <w:t>4.2.</w:t>
      </w:r>
      <w:r w:rsidRPr="009A7003">
        <w:rPr>
          <w:rFonts w:ascii="Times New Roman" w:eastAsia="Times New Roman" w:hAnsi="Times New Roman"/>
          <w:color w:val="00000A"/>
          <w:sz w:val="24"/>
          <w:szCs w:val="24"/>
          <w:lang w:eastAsia="zh-CN"/>
        </w:rPr>
        <w:t xml:space="preserve"> Сдача и принятие к учету работ, предусмотренных п.1.2.2. настоящего договора, осуществляется на основании акта</w:t>
      </w:r>
      <w:r w:rsidRPr="009A7003">
        <w:rPr>
          <w:rFonts w:ascii="Times New Roman" w:eastAsia="Times New Roman" w:hAnsi="Times New Roman"/>
          <w:bCs/>
          <w:color w:val="00000A"/>
          <w:sz w:val="24"/>
          <w:szCs w:val="24"/>
          <w:lang w:eastAsia="zh-CN"/>
        </w:rPr>
        <w:t xml:space="preserve"> сдачи-приемки работ</w:t>
      </w:r>
      <w:r w:rsidRPr="009A7003">
        <w:rPr>
          <w:rFonts w:ascii="Times New Roman" w:eastAsia="Times New Roman" w:hAnsi="Times New Roman"/>
          <w:color w:val="00000A"/>
          <w:sz w:val="24"/>
          <w:szCs w:val="24"/>
          <w:lang w:eastAsia="zh-CN"/>
        </w:rPr>
        <w:t>, который составляется Исполнителем не менее чем в двух экземплярах, подписывается</w:t>
      </w:r>
      <w:r w:rsidRPr="009A7003">
        <w:rPr>
          <w:rFonts w:ascii="Times New Roman" w:eastAsia="Times New Roman" w:hAnsi="Times New Roman"/>
          <w:bCs/>
          <w:color w:val="00000A"/>
          <w:sz w:val="24"/>
          <w:szCs w:val="24"/>
          <w:lang w:eastAsia="zh-CN"/>
        </w:rPr>
        <w:t xml:space="preserve"> Исполнителем и </w:t>
      </w:r>
      <w:r w:rsidRPr="009A7003">
        <w:rPr>
          <w:rFonts w:ascii="Times New Roman" w:eastAsia="Times New Roman" w:hAnsi="Times New Roman"/>
          <w:color w:val="00000A"/>
          <w:sz w:val="24"/>
          <w:szCs w:val="24"/>
          <w:lang w:eastAsia="zh-CN"/>
        </w:rPr>
        <w:t>направляется Заказчику с приложением счета на оплату работ.</w:t>
      </w:r>
      <w:r w:rsidRPr="009A7003">
        <w:rPr>
          <w:rFonts w:ascii="Times New Roman" w:eastAsia="Times New Roman" w:hAnsi="Times New Roman"/>
          <w:color w:val="000000"/>
          <w:spacing w:val="-7"/>
          <w:sz w:val="24"/>
          <w:szCs w:val="24"/>
          <w:lang w:eastAsia="zh-CN"/>
        </w:rPr>
        <w:t xml:space="preserve"> </w:t>
      </w:r>
    </w:p>
    <w:p w:rsidR="009A7003" w:rsidRPr="009A7003" w:rsidRDefault="009A7003" w:rsidP="009A7003">
      <w:pPr>
        <w:suppressAutoHyphens/>
        <w:spacing w:after="0" w:line="240" w:lineRule="atLeast"/>
        <w:ind w:firstLine="708"/>
        <w:jc w:val="both"/>
        <w:rPr>
          <w:rFonts w:ascii="Times New Roman" w:eastAsia="Times New Roman" w:hAnsi="Times New Roman"/>
          <w:color w:val="000000"/>
          <w:spacing w:val="-7"/>
          <w:sz w:val="24"/>
          <w:szCs w:val="24"/>
          <w:lang w:eastAsia="zh-CN"/>
        </w:rPr>
      </w:pPr>
      <w:r w:rsidRPr="009A7003">
        <w:rPr>
          <w:rFonts w:ascii="Times New Roman" w:eastAsia="Times New Roman" w:hAnsi="Times New Roman"/>
          <w:color w:val="000000"/>
          <w:spacing w:val="-7"/>
          <w:sz w:val="24"/>
          <w:szCs w:val="24"/>
          <w:lang w:eastAsia="zh-CN"/>
        </w:rPr>
        <w:t>Аналогичный порядок принятия выполненных работ установлен Сторонами в случае выполнения Исполнителем конкретных работ по ликвидации ЧС  в интересах Заказчика.</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4.3.</w:t>
      </w:r>
      <w:r w:rsidRPr="009A7003">
        <w:rPr>
          <w:rFonts w:ascii="Times New Roman" w:eastAsia="Times New Roman" w:hAnsi="Times New Roman"/>
          <w:color w:val="00000A"/>
          <w:sz w:val="24"/>
          <w:szCs w:val="24"/>
          <w:lang w:eastAsia="zh-CN"/>
        </w:rPr>
        <w:t xml:space="preserve"> Заказчик в течение 5 (пяти) рабочих дней обязан подписать направленный Исполнителем  акт </w:t>
      </w:r>
      <w:r w:rsidRPr="009A7003">
        <w:rPr>
          <w:rFonts w:ascii="Times New Roman" w:eastAsia="Times New Roman" w:hAnsi="Times New Roman"/>
          <w:color w:val="000000"/>
          <w:spacing w:val="-7"/>
          <w:sz w:val="24"/>
          <w:szCs w:val="24"/>
          <w:lang w:eastAsia="zh-CN"/>
        </w:rPr>
        <w:t>и один экземпляр передать Исполнителю</w:t>
      </w:r>
      <w:r w:rsidRPr="009A7003">
        <w:rPr>
          <w:rFonts w:ascii="Times New Roman" w:eastAsia="Times New Roman" w:hAnsi="Times New Roman"/>
          <w:color w:val="00000A"/>
          <w:sz w:val="24"/>
          <w:szCs w:val="24"/>
          <w:lang w:eastAsia="zh-CN"/>
        </w:rPr>
        <w:t xml:space="preserve"> или представить письменные мотивированные возражения на него. Пропуск Заказчиком указанного срока лишает его права на задержку причитающихся Исполнителю платежей, сверх сроков, установленных пунктами 3.3. и 3.4. настоящего договора. В случае предоставления Заказчиком мотивированных возражений, Стороны обязуются в течение семи рабочих дней урегулировать разногласия с составлением соответствующего письменного документа (протокола разногласий), содержащего, в том числе, перечень необходимых доработок и сроков их выполнения.</w:t>
      </w:r>
    </w:p>
    <w:p w:rsidR="009A7003" w:rsidRPr="009A7003" w:rsidRDefault="009A7003" w:rsidP="009A7003">
      <w:pPr>
        <w:shd w:val="clear" w:color="auto" w:fill="FFFFFF"/>
        <w:suppressAutoHyphens/>
        <w:spacing w:after="0" w:line="30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4.4.</w:t>
      </w:r>
      <w:r w:rsidRPr="009A7003">
        <w:rPr>
          <w:rFonts w:ascii="Times New Roman" w:eastAsia="Times New Roman" w:hAnsi="Times New Roman"/>
          <w:color w:val="00000A"/>
          <w:sz w:val="24"/>
          <w:szCs w:val="24"/>
          <w:lang w:eastAsia="zh-CN"/>
        </w:rPr>
        <w:t xml:space="preserve"> В случае если Заказчик отказывается от подписания Акта сдачи-приемки работ (услуг) и не предоставляет письменного мотивированного отказа, а равно, если Заказчик не заявляет своего отказа, но и не предоставляет в срок, установленный п. 4.3. настоящего Договора, подписанного Акта, работы (услуги) считаются принятыми Заказчиком в полном объеме, а акт сдачи-приемки подписанным.</w:t>
      </w:r>
    </w:p>
    <w:p w:rsidR="009A7003" w:rsidRPr="009A7003" w:rsidRDefault="009A7003" w:rsidP="009A7003">
      <w:pPr>
        <w:shd w:val="clear" w:color="auto" w:fill="FFFFFF"/>
        <w:suppressAutoHyphens/>
        <w:spacing w:after="0" w:line="300" w:lineRule="atLeast"/>
        <w:jc w:val="both"/>
        <w:rPr>
          <w:rFonts w:ascii="Times New Roman" w:eastAsia="Times New Roman" w:hAnsi="Times New Roman"/>
          <w:color w:val="00000A"/>
          <w:sz w:val="24"/>
          <w:szCs w:val="24"/>
          <w:lang w:eastAsia="zh-CN"/>
        </w:rPr>
      </w:pPr>
    </w:p>
    <w:p w:rsidR="009A7003" w:rsidRPr="009A7003" w:rsidRDefault="009A7003" w:rsidP="009A7003">
      <w:pPr>
        <w:shd w:val="clear" w:color="auto" w:fill="FFFFFF"/>
        <w:suppressAutoHyphens/>
        <w:spacing w:after="0" w:line="300" w:lineRule="atLeast"/>
        <w:jc w:val="both"/>
        <w:rPr>
          <w:rFonts w:ascii="Times New Roman" w:eastAsia="Times New Roman" w:hAnsi="Times New Roman"/>
          <w:color w:val="00000A"/>
          <w:sz w:val="24"/>
          <w:szCs w:val="24"/>
          <w:lang w:eastAsia="zh-CN"/>
        </w:rPr>
      </w:pPr>
    </w:p>
    <w:p w:rsidR="009A7003" w:rsidRPr="009A7003" w:rsidRDefault="009A7003" w:rsidP="009A7003">
      <w:pPr>
        <w:shd w:val="clear" w:color="auto" w:fill="FFFFFF"/>
        <w:suppressAutoHyphens/>
        <w:spacing w:after="0" w:line="300" w:lineRule="atLeast"/>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ru-RU"/>
        </w:rPr>
        <w:t xml:space="preserve">5. </w:t>
      </w:r>
      <w:r w:rsidRPr="009A7003">
        <w:rPr>
          <w:rFonts w:ascii="Times New Roman" w:eastAsia="Times New Roman" w:hAnsi="Times New Roman"/>
          <w:b/>
          <w:bCs/>
          <w:color w:val="00000A"/>
          <w:sz w:val="24"/>
          <w:szCs w:val="24"/>
          <w:lang w:eastAsia="zh-CN"/>
        </w:rPr>
        <w:t>ОТВЕТСТВЕННОСТЬ СТОРОН</w:t>
      </w:r>
    </w:p>
    <w:p w:rsidR="009A7003" w:rsidRPr="009A7003" w:rsidRDefault="009A7003" w:rsidP="009A7003">
      <w:pPr>
        <w:shd w:val="clear" w:color="auto" w:fill="FFFFFF"/>
        <w:suppressAutoHyphens/>
        <w:spacing w:after="0" w:line="300" w:lineRule="atLeast"/>
        <w:jc w:val="center"/>
        <w:rPr>
          <w:rFonts w:ascii="Times New Roman" w:eastAsia="Times New Roman" w:hAnsi="Times New Roman"/>
          <w:color w:val="00000A"/>
          <w:sz w:val="24"/>
          <w:szCs w:val="24"/>
          <w:lang w:eastAsia="zh-CN"/>
        </w:rPr>
      </w:pPr>
    </w:p>
    <w:p w:rsidR="009A7003" w:rsidRPr="009A7003" w:rsidRDefault="009A7003" w:rsidP="009A7003">
      <w:pPr>
        <w:shd w:val="clear" w:color="auto" w:fill="FFFFFF"/>
        <w:suppressAutoHyphens/>
        <w:spacing w:after="0" w:line="30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5.1.</w:t>
      </w:r>
      <w:r w:rsidRPr="009A7003">
        <w:rPr>
          <w:rFonts w:ascii="Times New Roman" w:eastAsia="Times New Roman" w:hAnsi="Times New Roman"/>
          <w:color w:val="00000A"/>
          <w:sz w:val="24"/>
          <w:szCs w:val="24"/>
          <w:lang w:eastAsia="zh-CN"/>
        </w:rPr>
        <w:t xml:space="preserve"> За нарушение Заказчиком сроков оплаты выполненных работ и оказанных услуг, установленных настоящим Договором, Исполнитель вправе взыскать с Заказчика неустойку, исчисляемую по ставке рефинансирования от суммы не перечисленных (несвоевременно перечисленных) денежных средств за каждый день просрочки на основании решения суда.</w:t>
      </w:r>
    </w:p>
    <w:p w:rsidR="009A7003" w:rsidRPr="009A7003" w:rsidRDefault="009A7003" w:rsidP="009A7003">
      <w:pPr>
        <w:suppressAutoHyphens/>
        <w:spacing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b/>
          <w:color w:val="00000A"/>
          <w:sz w:val="24"/>
          <w:szCs w:val="24"/>
          <w:lang w:eastAsia="ru-RU"/>
        </w:rPr>
        <w:t>5.2.</w:t>
      </w:r>
      <w:r w:rsidRPr="009A7003">
        <w:rPr>
          <w:rFonts w:ascii="Times New Roman" w:eastAsia="Times New Roman" w:hAnsi="Times New Roman"/>
          <w:color w:val="00000A"/>
          <w:sz w:val="24"/>
          <w:szCs w:val="24"/>
          <w:lang w:eastAsia="ru-RU"/>
        </w:rPr>
        <w:t xml:space="preserve"> В случае невозможности исполнения настоящего Договора по вине Заказчика, услуги Исполнителя подлежат оплате в полном объеме. В случае нарушения Заказчиком пункта 2.1.5. настоящего Договора он обязан возместить Исполнителю фактические расходы, связанные </w:t>
      </w:r>
      <w:r w:rsidRPr="009A7003">
        <w:rPr>
          <w:rFonts w:ascii="Times New Roman" w:eastAsia="Times New Roman" w:hAnsi="Times New Roman"/>
          <w:color w:val="00000A"/>
          <w:sz w:val="24"/>
          <w:szCs w:val="24"/>
          <w:lang w:eastAsia="ru-RU"/>
        </w:rPr>
        <w:br/>
        <w:t>с вынужденным простоем.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5.3.</w:t>
      </w:r>
      <w:r w:rsidRPr="009A7003">
        <w:rPr>
          <w:rFonts w:ascii="Times New Roman" w:eastAsia="Times New Roman" w:hAnsi="Times New Roman"/>
          <w:color w:val="00000A"/>
          <w:sz w:val="24"/>
          <w:szCs w:val="24"/>
          <w:lang w:eastAsia="zh-CN"/>
        </w:rPr>
        <w:t xml:space="preserve"> Исполнитель не несет материальной ответственности, если при выполнении работ, связанных с локализацией и ликвидацией ЧС на Объекте, при условии соблюдения технологической необходимости, имуществу Заказчика будет причинен вред.</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r w:rsidRPr="009A7003">
        <w:rPr>
          <w:rFonts w:ascii="Times New Roman" w:eastAsia="Times New Roman" w:hAnsi="Times New Roman"/>
          <w:b/>
          <w:bCs/>
          <w:color w:val="00000A"/>
          <w:sz w:val="24"/>
          <w:szCs w:val="24"/>
          <w:lang w:eastAsia="ru-RU"/>
        </w:rPr>
        <w:t>6. РАЗРЕШЕНИЕ СПОРОВ</w:t>
      </w: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p>
    <w:p w:rsidR="009A7003" w:rsidRPr="009A7003" w:rsidRDefault="009A7003" w:rsidP="009A7003">
      <w:pPr>
        <w:suppressAutoHyphens/>
        <w:spacing w:after="0" w:line="240" w:lineRule="atLeast"/>
        <w:jc w:val="both"/>
        <w:rPr>
          <w:rFonts w:ascii="Times New Roman" w:eastAsia="Times New Roman" w:hAnsi="Times New Roman"/>
          <w:color w:val="363636"/>
          <w:sz w:val="24"/>
          <w:szCs w:val="24"/>
          <w:lang w:eastAsia="zh-CN"/>
        </w:rPr>
      </w:pPr>
      <w:r w:rsidRPr="009A7003">
        <w:rPr>
          <w:rFonts w:ascii="Times New Roman" w:eastAsia="Times New Roman" w:hAnsi="Times New Roman"/>
          <w:b/>
          <w:color w:val="363636"/>
          <w:sz w:val="24"/>
          <w:szCs w:val="24"/>
          <w:lang w:eastAsia="zh-CN"/>
        </w:rPr>
        <w:t>6.1.</w:t>
      </w:r>
      <w:r w:rsidRPr="009A7003">
        <w:rPr>
          <w:rFonts w:ascii="Times New Roman" w:eastAsia="Times New Roman" w:hAnsi="Times New Roman"/>
          <w:color w:val="363636"/>
          <w:sz w:val="24"/>
          <w:szCs w:val="24"/>
          <w:lang w:eastAsia="zh-CN"/>
        </w:rPr>
        <w:t xml:space="preserve"> Претензионный порядок досудебного урегулирования споров из Договора является для Сторон обязательным.</w:t>
      </w: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r w:rsidRPr="009A7003">
        <w:rPr>
          <w:rFonts w:ascii="Times New Roman" w:eastAsia="Times New Roman" w:hAnsi="Times New Roman"/>
          <w:b/>
          <w:bCs/>
          <w:color w:val="00000A"/>
          <w:sz w:val="24"/>
          <w:szCs w:val="24"/>
          <w:lang w:eastAsia="ru-RU"/>
        </w:rPr>
        <w:t>6.2.</w:t>
      </w:r>
      <w:r w:rsidRPr="009A7003">
        <w:rPr>
          <w:rFonts w:ascii="Times New Roman" w:eastAsia="Times New Roman" w:hAnsi="Times New Roman"/>
          <w:bCs/>
          <w:color w:val="00000A"/>
          <w:sz w:val="24"/>
          <w:szCs w:val="24"/>
          <w:lang w:eastAsia="ru-RU"/>
        </w:rPr>
        <w:t xml:space="preserve"> </w:t>
      </w:r>
      <w:r w:rsidRPr="009A7003">
        <w:rPr>
          <w:rFonts w:ascii="Times New Roman" w:eastAsia="Times New Roman" w:hAnsi="Times New Roman"/>
          <w:bCs/>
          <w:color w:val="00000A"/>
          <w:sz w:val="24"/>
          <w:szCs w:val="24"/>
          <w:lang w:eastAsia="zh-CN"/>
        </w:rPr>
        <w:t xml:space="preserve">Стороны договорились, что при спорах о нарушении условий договора применяется претензионный порядок урегулирования споров. Претензию о не оказании услуг или оказании услуг ненадлежащего качества Заказчик направляет Исполнителю в течение 10-ти рабочих дней с момента не оказания или оказания услуг ненадлежащего качества или не в полном объеме, с приложением надлежаще оформленного акта и других необходимых документов. </w:t>
      </w: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r w:rsidRPr="009A7003">
        <w:rPr>
          <w:rFonts w:ascii="Times New Roman" w:eastAsia="Times New Roman" w:hAnsi="Times New Roman"/>
          <w:b/>
          <w:bCs/>
          <w:color w:val="00000A"/>
          <w:sz w:val="24"/>
          <w:szCs w:val="24"/>
          <w:lang w:eastAsia="zh-CN"/>
        </w:rPr>
        <w:t>6.3.</w:t>
      </w:r>
      <w:r w:rsidRPr="009A7003">
        <w:rPr>
          <w:rFonts w:ascii="Times New Roman" w:eastAsia="Times New Roman" w:hAnsi="Times New Roman"/>
          <w:bCs/>
          <w:color w:val="00000A"/>
          <w:sz w:val="24"/>
          <w:szCs w:val="24"/>
          <w:lang w:eastAsia="zh-CN"/>
        </w:rPr>
        <w:t xml:space="preserve"> Мотивированный ответ на претензию должен быть дан в течение десяти рабочих дней со дня получения претензии.</w:t>
      </w: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r w:rsidRPr="009A7003">
        <w:rPr>
          <w:rFonts w:ascii="Times New Roman" w:eastAsia="Times New Roman" w:hAnsi="Times New Roman"/>
          <w:b/>
          <w:bCs/>
          <w:color w:val="00000A"/>
          <w:sz w:val="24"/>
          <w:szCs w:val="24"/>
          <w:lang w:eastAsia="zh-CN"/>
        </w:rPr>
        <w:t>6.4.</w:t>
      </w:r>
      <w:r w:rsidRPr="009A7003">
        <w:rPr>
          <w:rFonts w:ascii="Times New Roman" w:eastAsia="Times New Roman" w:hAnsi="Times New Roman"/>
          <w:bCs/>
          <w:color w:val="00000A"/>
          <w:sz w:val="24"/>
          <w:szCs w:val="24"/>
          <w:lang w:eastAsia="zh-CN"/>
        </w:rPr>
        <w:t xml:space="preserve"> В случае если стороны не достигли согласия, все споры, разногласия или требования, возникающие из настоящего договора или в связи с ним, в том числе касающиеся его исполнения,</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bCs/>
          <w:color w:val="00000A"/>
          <w:sz w:val="24"/>
          <w:szCs w:val="24"/>
          <w:lang w:eastAsia="zh-CN"/>
        </w:rPr>
        <w:t xml:space="preserve">нарушения, прекращения или недействительности подлежат разрешению </w:t>
      </w:r>
      <w:r w:rsidRPr="009A7003">
        <w:rPr>
          <w:rFonts w:ascii="Times New Roman" w:eastAsia="Times New Roman" w:hAnsi="Times New Roman"/>
          <w:color w:val="00000A"/>
          <w:sz w:val="24"/>
          <w:szCs w:val="24"/>
          <w:lang w:eastAsia="ru-RU"/>
        </w:rPr>
        <w:t>в Арбитражном суде Свердловской области.</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ru-RU"/>
        </w:rPr>
        <w:t xml:space="preserve">7. </w:t>
      </w:r>
      <w:r w:rsidRPr="009A7003">
        <w:rPr>
          <w:rFonts w:ascii="Times New Roman" w:eastAsia="Times New Roman" w:hAnsi="Times New Roman"/>
          <w:b/>
          <w:bCs/>
          <w:color w:val="00000A"/>
          <w:sz w:val="24"/>
          <w:szCs w:val="24"/>
          <w:lang w:eastAsia="zh-CN"/>
        </w:rPr>
        <w:t>ФОРС–МАЖОР</w:t>
      </w: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r w:rsidRPr="009A7003">
        <w:rPr>
          <w:rFonts w:ascii="Times New Roman" w:eastAsia="Times New Roman" w:hAnsi="Times New Roman"/>
          <w:b/>
          <w:color w:val="00000A"/>
          <w:sz w:val="24"/>
          <w:szCs w:val="24"/>
          <w:lang w:eastAsia="ru-RU"/>
        </w:rPr>
        <w:t>7.1.</w:t>
      </w:r>
      <w:r w:rsidRPr="009A7003">
        <w:rPr>
          <w:rFonts w:ascii="Times New Roman" w:eastAsia="Times New Roman" w:hAnsi="Times New Roman"/>
          <w:color w:val="00000A"/>
          <w:sz w:val="24"/>
          <w:szCs w:val="24"/>
          <w:lang w:eastAsia="ru-RU"/>
        </w:rPr>
        <w:t xml:space="preserve"> </w:t>
      </w:r>
      <w:r w:rsidRPr="009A7003">
        <w:rPr>
          <w:rFonts w:ascii="Times New Roman" w:eastAsia="Times New Roman" w:hAnsi="Times New Roman"/>
          <w:color w:val="00000A"/>
          <w:sz w:val="24"/>
          <w:szCs w:val="24"/>
          <w:lang w:eastAsia="zh-C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обстоятельствах,</w:t>
      </w:r>
      <w:r w:rsidRPr="009A7003">
        <w:rPr>
          <w:rFonts w:ascii="Times New Roman" w:eastAsia="Times New Roman" w:hAnsi="Times New Roman"/>
          <w:color w:val="00000A"/>
          <w:sz w:val="24"/>
          <w:szCs w:val="24"/>
          <w:lang w:eastAsia="ru-RU"/>
        </w:rPr>
        <w:t xml:space="preserve"> возникших после заключения настоящего договора.</w:t>
      </w:r>
      <w:r w:rsidRPr="009A7003">
        <w:rPr>
          <w:rFonts w:ascii="Times New Roman" w:eastAsia="Times New Roman" w:hAnsi="Times New Roman"/>
          <w:bCs/>
          <w:color w:val="00000A"/>
          <w:sz w:val="24"/>
          <w:szCs w:val="24"/>
          <w:lang w:eastAsia="zh-CN"/>
        </w:rPr>
        <w:t xml:space="preserve"> </w:t>
      </w:r>
      <w:r w:rsidRPr="009A7003">
        <w:rPr>
          <w:rFonts w:ascii="Times New Roman" w:eastAsia="Times New Roman" w:hAnsi="Times New Roman"/>
          <w:color w:val="00000A"/>
          <w:sz w:val="24"/>
          <w:szCs w:val="24"/>
          <w:lang w:eastAsia="ru-RU"/>
        </w:rPr>
        <w:tab/>
      </w:r>
      <w:r w:rsidRPr="009A7003">
        <w:rPr>
          <w:rFonts w:ascii="Times New Roman" w:eastAsia="Times New Roman" w:hAnsi="Times New Roman"/>
          <w:bCs/>
          <w:color w:val="00000A"/>
          <w:sz w:val="24"/>
          <w:szCs w:val="24"/>
          <w:lang w:eastAsia="zh-CN"/>
        </w:rPr>
        <w:t xml:space="preserve">Обстоятельствами непреодолимой силы Стороны договорились считать: </w:t>
      </w:r>
      <w:r w:rsidRPr="009A7003">
        <w:rPr>
          <w:rFonts w:ascii="Times New Roman" w:eastAsia="Times New Roman" w:hAnsi="Times New Roman"/>
          <w:color w:val="00000A"/>
          <w:sz w:val="24"/>
          <w:szCs w:val="24"/>
          <w:lang w:eastAsia="zh-CN"/>
        </w:rPr>
        <w:t>стихийные природные бедствия</w:t>
      </w:r>
      <w:r w:rsidRPr="009A7003">
        <w:rPr>
          <w:rFonts w:ascii="Times New Roman" w:eastAsia="Times New Roman" w:hAnsi="Times New Roman"/>
          <w:bCs/>
          <w:color w:val="00000A"/>
          <w:sz w:val="24"/>
          <w:szCs w:val="24"/>
          <w:lang w:eastAsia="zh-CN"/>
        </w:rPr>
        <w:t>, обстоятельства общественной жизни (</w:t>
      </w:r>
      <w:r w:rsidRPr="009A7003">
        <w:rPr>
          <w:rFonts w:ascii="Times New Roman" w:eastAsia="Times New Roman" w:hAnsi="Times New Roman"/>
          <w:color w:val="363636"/>
          <w:sz w:val="24"/>
          <w:szCs w:val="24"/>
          <w:lang w:eastAsia="zh-CN"/>
        </w:rPr>
        <w:t xml:space="preserve">забастовки, </w:t>
      </w:r>
      <w:r w:rsidRPr="009A7003">
        <w:rPr>
          <w:rFonts w:ascii="Times New Roman" w:eastAsia="Times New Roman" w:hAnsi="Times New Roman"/>
          <w:color w:val="00000A"/>
          <w:sz w:val="24"/>
          <w:szCs w:val="24"/>
          <w:lang w:eastAsia="zh-CN"/>
        </w:rPr>
        <w:t>массовые гражданские беспорядки и т.д.)</w:t>
      </w:r>
      <w:r w:rsidRPr="009A7003">
        <w:rPr>
          <w:rFonts w:ascii="Times New Roman" w:eastAsia="Times New Roman" w:hAnsi="Times New Roman"/>
          <w:bCs/>
          <w:color w:val="00000A"/>
          <w:sz w:val="24"/>
          <w:szCs w:val="24"/>
          <w:lang w:eastAsia="zh-CN"/>
        </w:rPr>
        <w:t xml:space="preserve"> и запретительные меры государственных </w:t>
      </w:r>
      <w:r w:rsidRPr="009A7003">
        <w:rPr>
          <w:rFonts w:ascii="Times New Roman" w:eastAsia="Times New Roman" w:hAnsi="Times New Roman"/>
          <w:color w:val="00000A"/>
          <w:sz w:val="24"/>
          <w:szCs w:val="24"/>
          <w:lang w:eastAsia="zh-CN"/>
        </w:rPr>
        <w:t xml:space="preserve">или местных </w:t>
      </w:r>
      <w:r w:rsidRPr="009A7003">
        <w:rPr>
          <w:rFonts w:ascii="Times New Roman" w:eastAsia="Times New Roman" w:hAnsi="Times New Roman"/>
          <w:bCs/>
          <w:color w:val="00000A"/>
          <w:sz w:val="24"/>
          <w:szCs w:val="24"/>
          <w:lang w:eastAsia="zh-CN"/>
        </w:rPr>
        <w:t>органов, не зависящие от воли Сторон и существенно влияющие на выполнение Сторонами своих обязательств по настоящему договору.</w:t>
      </w:r>
    </w:p>
    <w:p w:rsidR="009A7003" w:rsidRPr="009A7003" w:rsidRDefault="009A7003" w:rsidP="009A7003">
      <w:pPr>
        <w:suppressAutoHyphens/>
        <w:spacing w:after="0" w:line="240" w:lineRule="atLeast"/>
        <w:jc w:val="both"/>
        <w:rPr>
          <w:rFonts w:ascii="Times New Roman" w:hAnsi="Times New Roman"/>
          <w:color w:val="00000A"/>
          <w:sz w:val="24"/>
          <w:szCs w:val="24"/>
          <w:lang w:eastAsia="zh-CN"/>
        </w:rPr>
      </w:pPr>
      <w:r w:rsidRPr="009A7003">
        <w:rPr>
          <w:rFonts w:ascii="Times New Roman" w:hAnsi="Times New Roman"/>
          <w:b/>
          <w:color w:val="00000A"/>
          <w:sz w:val="24"/>
          <w:szCs w:val="24"/>
          <w:lang w:eastAsia="zh-CN"/>
        </w:rPr>
        <w:t>7.2.</w:t>
      </w:r>
      <w:r w:rsidRPr="009A7003">
        <w:rPr>
          <w:rFonts w:ascii="Times New Roman" w:hAnsi="Times New Roman"/>
          <w:color w:val="00000A"/>
          <w:sz w:val="24"/>
          <w:szCs w:val="24"/>
          <w:lang w:eastAsia="zh-CN"/>
        </w:rPr>
        <w:t xml:space="preserve">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r w:rsidRPr="009A7003">
        <w:rPr>
          <w:rFonts w:ascii="Times New Roman" w:hAnsi="Times New Roman"/>
          <w:bCs/>
          <w:color w:val="00000A"/>
          <w:sz w:val="24"/>
          <w:szCs w:val="24"/>
          <w:lang w:eastAsia="zh-CN"/>
        </w:rPr>
        <w:t>в течение 3 (трех) дней.</w:t>
      </w:r>
      <w:r w:rsidRPr="009A7003">
        <w:rPr>
          <w:rFonts w:ascii="Times New Roman" w:hAnsi="Times New Roman"/>
          <w:color w:val="00000A"/>
          <w:sz w:val="24"/>
          <w:szCs w:val="24"/>
          <w:lang w:eastAsia="zh-CN"/>
        </w:rPr>
        <w:t xml:space="preserve"> Доказательством наличия указанных выше обстоятельств и их продолжительности будут служить справки, выдаваемые компетентными органами власти и организациями.</w:t>
      </w:r>
    </w:p>
    <w:p w:rsidR="009A7003" w:rsidRPr="009A7003" w:rsidRDefault="009A7003" w:rsidP="009A7003">
      <w:pPr>
        <w:suppressAutoHyphens/>
        <w:spacing w:after="0" w:line="240" w:lineRule="atLeast"/>
        <w:jc w:val="both"/>
        <w:rPr>
          <w:rFonts w:ascii="Times New Roman" w:hAnsi="Times New Roman"/>
          <w:color w:val="00000A"/>
          <w:sz w:val="24"/>
          <w:szCs w:val="24"/>
          <w:lang w:eastAsia="zh-CN"/>
        </w:rPr>
      </w:pPr>
      <w:r w:rsidRPr="009A7003">
        <w:rPr>
          <w:rFonts w:ascii="Times New Roman" w:hAnsi="Times New Roman"/>
          <w:b/>
          <w:color w:val="00000A"/>
          <w:sz w:val="24"/>
          <w:szCs w:val="24"/>
          <w:lang w:eastAsia="zh-CN"/>
        </w:rPr>
        <w:t>7.3.</w:t>
      </w:r>
      <w:r w:rsidRPr="009A7003">
        <w:rPr>
          <w:rFonts w:ascii="Times New Roman" w:hAnsi="Times New Roman"/>
          <w:color w:val="00000A"/>
          <w:sz w:val="24"/>
          <w:szCs w:val="24"/>
          <w:lang w:eastAsia="zh-CN"/>
        </w:rPr>
        <w:t xml:space="preserve"> При наступлении чрезвычайных и непредотвратимых обстоятельств, срок исполнения обязательств отодвигается на период действия вышеперечисленных обстоятельств. </w:t>
      </w:r>
    </w:p>
    <w:p w:rsidR="009A7003" w:rsidRPr="009A7003" w:rsidRDefault="009A7003" w:rsidP="009A7003">
      <w:pPr>
        <w:suppressAutoHyphens/>
        <w:spacing w:after="0" w:line="240" w:lineRule="atLeast"/>
        <w:jc w:val="both"/>
        <w:rPr>
          <w:rFonts w:ascii="Times New Roman" w:hAnsi="Times New Roman"/>
          <w:color w:val="00000A"/>
          <w:sz w:val="24"/>
          <w:szCs w:val="24"/>
          <w:lang w:eastAsia="zh-CN"/>
        </w:rPr>
      </w:pPr>
      <w:r w:rsidRPr="009A7003">
        <w:rPr>
          <w:rFonts w:ascii="Times New Roman" w:hAnsi="Times New Roman"/>
          <w:b/>
          <w:color w:val="00000A"/>
          <w:sz w:val="24"/>
          <w:szCs w:val="24"/>
          <w:lang w:eastAsia="zh-CN"/>
        </w:rPr>
        <w:t>7.4.</w:t>
      </w:r>
      <w:r w:rsidRPr="009A7003">
        <w:rPr>
          <w:rFonts w:ascii="Times New Roman" w:hAnsi="Times New Roman"/>
          <w:color w:val="00000A"/>
          <w:sz w:val="24"/>
          <w:szCs w:val="24"/>
          <w:lang w:eastAsia="zh-CN"/>
        </w:rPr>
        <w:t xml:space="preserve">  Если обстоятельства непреодолимой силы продолжаются более 2 месяцев подряд, каждая из сторон имеет право, направив другой стороне соответствующее письменное  уведомление, отказаться от дальнейшего исполнения настоящего договора при условии завершения всех расчетов между сторонами, сложившихся на момент прекращения договора.</w:t>
      </w:r>
    </w:p>
    <w:p w:rsidR="009A7003" w:rsidRPr="009A7003" w:rsidRDefault="009A7003" w:rsidP="009A7003">
      <w:pPr>
        <w:suppressAutoHyphens/>
        <w:spacing w:after="0" w:line="240" w:lineRule="atLeast"/>
        <w:jc w:val="both"/>
        <w:rPr>
          <w:rFonts w:ascii="Times New Roman" w:hAnsi="Times New Roman"/>
          <w:color w:val="00000A"/>
          <w:sz w:val="28"/>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r w:rsidRPr="009A7003">
        <w:rPr>
          <w:rFonts w:ascii="Times New Roman" w:eastAsia="Times New Roman" w:hAnsi="Times New Roman"/>
          <w:b/>
          <w:bCs/>
          <w:color w:val="00000A"/>
          <w:sz w:val="24"/>
          <w:szCs w:val="24"/>
          <w:lang w:eastAsia="ru-RU"/>
        </w:rPr>
        <w:t>8. СРОК ДЕЙСТВИЯ ДОГОВОРА</w:t>
      </w: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ru-RU"/>
        </w:rPr>
      </w:pPr>
    </w:p>
    <w:p w:rsidR="009A7003" w:rsidRPr="009A7003" w:rsidRDefault="009A7003" w:rsidP="009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olor w:val="00000A"/>
          <w:sz w:val="24"/>
          <w:szCs w:val="24"/>
          <w:lang w:eastAsia="zh-CN"/>
        </w:rPr>
      </w:pPr>
      <w:r w:rsidRPr="009A7003">
        <w:rPr>
          <w:rFonts w:ascii="Times New Roman" w:hAnsi="Times New Roman"/>
          <w:b/>
          <w:color w:val="00000A"/>
          <w:sz w:val="24"/>
          <w:szCs w:val="24"/>
          <w:lang w:eastAsia="zh-CN"/>
        </w:rPr>
        <w:t>8.1.</w:t>
      </w:r>
      <w:r w:rsidRPr="009A7003">
        <w:rPr>
          <w:rFonts w:ascii="Times New Roman" w:hAnsi="Times New Roman"/>
          <w:color w:val="00000A"/>
          <w:sz w:val="24"/>
          <w:szCs w:val="24"/>
          <w:lang w:eastAsia="zh-CN"/>
        </w:rPr>
        <w:t xml:space="preserve"> Настоящий Договор вступает в силу </w:t>
      </w:r>
      <w:r w:rsidR="00B8391D">
        <w:rPr>
          <w:rFonts w:ascii="Times New Roman" w:hAnsi="Times New Roman"/>
          <w:bCs/>
          <w:color w:val="00000A"/>
          <w:sz w:val="24"/>
          <w:szCs w:val="24"/>
          <w:lang w:eastAsia="zh-CN"/>
        </w:rPr>
        <w:t xml:space="preserve"> с «01» июля 2016</w:t>
      </w:r>
      <w:r w:rsidRPr="009A7003">
        <w:rPr>
          <w:rFonts w:ascii="Times New Roman" w:hAnsi="Times New Roman"/>
          <w:bCs/>
          <w:color w:val="00000A"/>
          <w:sz w:val="24"/>
          <w:szCs w:val="24"/>
          <w:lang w:eastAsia="zh-CN"/>
        </w:rPr>
        <w:t xml:space="preserve">г. </w:t>
      </w:r>
      <w:r w:rsidRPr="009A7003">
        <w:rPr>
          <w:rFonts w:ascii="Times New Roman" w:hAnsi="Times New Roman"/>
          <w:bCs/>
          <w:color w:val="000000"/>
          <w:sz w:val="24"/>
          <w:szCs w:val="24"/>
          <w:lang w:eastAsia="zh-CN"/>
        </w:rPr>
        <w:t xml:space="preserve"> и действует до </w:t>
      </w:r>
      <w:r>
        <w:rPr>
          <w:rFonts w:ascii="Times New Roman" w:hAnsi="Times New Roman"/>
          <w:bCs/>
          <w:color w:val="00000A"/>
          <w:sz w:val="24"/>
          <w:szCs w:val="24"/>
          <w:lang w:eastAsia="zh-CN"/>
        </w:rPr>
        <w:t>«30» июня 2017</w:t>
      </w:r>
      <w:r w:rsidRPr="009A7003">
        <w:rPr>
          <w:rFonts w:ascii="Times New Roman" w:hAnsi="Times New Roman"/>
          <w:bCs/>
          <w:color w:val="00000A"/>
          <w:sz w:val="24"/>
          <w:szCs w:val="24"/>
          <w:lang w:eastAsia="zh-CN"/>
        </w:rPr>
        <w:t xml:space="preserve"> г.</w:t>
      </w:r>
      <w:r w:rsidRPr="009A7003">
        <w:rPr>
          <w:rFonts w:ascii="Times New Roman" w:hAnsi="Times New Roman"/>
          <w:color w:val="00000A"/>
          <w:sz w:val="24"/>
          <w:szCs w:val="24"/>
          <w:lang w:eastAsia="zh-CN"/>
        </w:rPr>
        <w:t xml:space="preserve"> В части выполнения работ по локализации,  ликвидации ЧС  и финансовых расчетов, договор действует до полного выполнения Сторонами своих обязательств.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r w:rsidRPr="009A7003">
        <w:rPr>
          <w:rFonts w:ascii="Times New Roman" w:eastAsia="Times New Roman" w:hAnsi="Times New Roman"/>
          <w:b/>
          <w:bCs/>
          <w:color w:val="00000A"/>
          <w:sz w:val="24"/>
          <w:szCs w:val="24"/>
          <w:lang w:eastAsia="ru-RU"/>
        </w:rPr>
        <w:t>9. РАСТОРЖЕНИЕ ДОГОВОРА</w:t>
      </w:r>
    </w:p>
    <w:p w:rsidR="009A7003" w:rsidRPr="009A7003" w:rsidRDefault="009A7003" w:rsidP="009A7003">
      <w:pPr>
        <w:suppressAutoHyphens/>
        <w:spacing w:after="0" w:line="240" w:lineRule="atLeast"/>
        <w:jc w:val="center"/>
        <w:rPr>
          <w:rFonts w:ascii="Times New Roman" w:eastAsia="Times New Roman" w:hAnsi="Times New Roman"/>
          <w:color w:val="00000A"/>
          <w:sz w:val="24"/>
          <w:szCs w:val="24"/>
          <w:lang w:eastAsia="ru-RU"/>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b/>
          <w:color w:val="00000A"/>
          <w:sz w:val="24"/>
          <w:szCs w:val="24"/>
          <w:lang w:eastAsia="ru-RU"/>
        </w:rPr>
        <w:t>9.1.</w:t>
      </w:r>
      <w:r w:rsidRPr="009A7003">
        <w:rPr>
          <w:rFonts w:ascii="Times New Roman" w:eastAsia="Times New Roman" w:hAnsi="Times New Roman"/>
          <w:color w:val="00000A"/>
          <w:sz w:val="24"/>
          <w:szCs w:val="24"/>
          <w:lang w:eastAsia="ru-RU"/>
        </w:rPr>
        <w:t xml:space="preserve"> Настоящий </w:t>
      </w:r>
      <w:proofErr w:type="gramStart"/>
      <w:r w:rsidRPr="009A7003">
        <w:rPr>
          <w:rFonts w:ascii="Times New Roman" w:eastAsia="Times New Roman" w:hAnsi="Times New Roman"/>
          <w:color w:val="00000A"/>
          <w:sz w:val="24"/>
          <w:szCs w:val="24"/>
          <w:lang w:eastAsia="ru-RU"/>
        </w:rPr>
        <w:t>Договор</w:t>
      </w:r>
      <w:proofErr w:type="gramEnd"/>
      <w:r w:rsidRPr="009A7003">
        <w:rPr>
          <w:rFonts w:ascii="Times New Roman" w:eastAsia="Times New Roman" w:hAnsi="Times New Roman"/>
          <w:color w:val="00000A"/>
          <w:sz w:val="24"/>
          <w:szCs w:val="24"/>
          <w:lang w:eastAsia="ru-RU"/>
        </w:rPr>
        <w:t xml:space="preserve"> может быть расторгнут по соглашению Сторон.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color w:val="00000A"/>
          <w:sz w:val="24"/>
          <w:szCs w:val="24"/>
          <w:lang w:eastAsia="ru-RU"/>
        </w:rPr>
        <w:t>Сторона, пожелавшая расторгнуть договор, должна не менее чем за 30 дней направить письменное предложение о расторжении настоящего договора другой Стороне.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ru-RU"/>
        </w:rPr>
      </w:pPr>
      <w:r w:rsidRPr="009A7003">
        <w:rPr>
          <w:rFonts w:ascii="Times New Roman" w:eastAsia="Times New Roman" w:hAnsi="Times New Roman"/>
          <w:b/>
          <w:color w:val="00000A"/>
          <w:sz w:val="24"/>
          <w:szCs w:val="24"/>
          <w:lang w:eastAsia="ru-RU"/>
        </w:rPr>
        <w:t>9.2.</w:t>
      </w:r>
      <w:r w:rsidRPr="009A7003">
        <w:rPr>
          <w:rFonts w:ascii="Times New Roman" w:eastAsia="Times New Roman" w:hAnsi="Times New Roman"/>
          <w:color w:val="00000A"/>
          <w:sz w:val="24"/>
          <w:szCs w:val="24"/>
          <w:lang w:eastAsia="ru-RU"/>
        </w:rPr>
        <w:t xml:space="preserve"> В случае расторжения Договора по инициативе Заказчика, Заказчик обязан оплатить услуги и работы, выполненные до расторжения настоящего Договора, прямые расходы, понесенные Исполнителем при прекращении работ. </w:t>
      </w: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r w:rsidRPr="009A7003">
        <w:rPr>
          <w:rFonts w:ascii="Times New Roman" w:eastAsia="Times New Roman" w:hAnsi="Times New Roman"/>
          <w:b/>
          <w:color w:val="00000A"/>
          <w:sz w:val="24"/>
          <w:szCs w:val="24"/>
          <w:lang w:eastAsia="ru-RU"/>
        </w:rPr>
        <w:t>9.3.</w:t>
      </w:r>
      <w:r w:rsidRPr="009A7003">
        <w:rPr>
          <w:rFonts w:ascii="Times New Roman" w:eastAsia="Times New Roman" w:hAnsi="Times New Roman"/>
          <w:color w:val="00000A"/>
          <w:sz w:val="24"/>
          <w:szCs w:val="24"/>
          <w:lang w:eastAsia="ru-RU"/>
        </w:rPr>
        <w:t xml:space="preserve"> </w:t>
      </w:r>
      <w:r w:rsidRPr="009A7003">
        <w:rPr>
          <w:rFonts w:ascii="Times New Roman" w:eastAsia="Times New Roman" w:hAnsi="Times New Roman"/>
          <w:bCs/>
          <w:color w:val="00000A"/>
          <w:sz w:val="24"/>
          <w:szCs w:val="24"/>
          <w:lang w:eastAsia="zh-CN"/>
        </w:rPr>
        <w:t xml:space="preserve">Досрочное расторжение настоящего договора по инициативе Исполнителя возможно </w:t>
      </w:r>
      <w:proofErr w:type="gramStart"/>
      <w:r w:rsidRPr="009A7003">
        <w:rPr>
          <w:rFonts w:ascii="Times New Roman" w:eastAsia="Times New Roman" w:hAnsi="Times New Roman"/>
          <w:bCs/>
          <w:color w:val="00000A"/>
          <w:sz w:val="24"/>
          <w:szCs w:val="24"/>
          <w:lang w:eastAsia="zh-CN"/>
        </w:rPr>
        <w:t>в</w:t>
      </w:r>
      <w:proofErr w:type="gramEnd"/>
      <w:r w:rsidRPr="009A7003">
        <w:rPr>
          <w:rFonts w:ascii="Times New Roman" w:eastAsia="Times New Roman" w:hAnsi="Times New Roman"/>
          <w:bCs/>
          <w:color w:val="00000A"/>
          <w:sz w:val="24"/>
          <w:szCs w:val="24"/>
          <w:lang w:eastAsia="zh-CN"/>
        </w:rPr>
        <w:t xml:space="preserve"> </w:t>
      </w: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proofErr w:type="gramStart"/>
      <w:r w:rsidRPr="009A7003">
        <w:rPr>
          <w:rFonts w:ascii="Times New Roman" w:eastAsia="Times New Roman" w:hAnsi="Times New Roman"/>
          <w:bCs/>
          <w:color w:val="00000A"/>
          <w:sz w:val="24"/>
          <w:szCs w:val="24"/>
          <w:lang w:eastAsia="zh-CN"/>
        </w:rPr>
        <w:t>случаях</w:t>
      </w:r>
      <w:proofErr w:type="gramEnd"/>
      <w:r w:rsidRPr="009A7003">
        <w:rPr>
          <w:rFonts w:ascii="Times New Roman" w:eastAsia="Times New Roman" w:hAnsi="Times New Roman"/>
          <w:bCs/>
          <w:color w:val="00000A"/>
          <w:sz w:val="24"/>
          <w:szCs w:val="24"/>
          <w:lang w:eastAsia="zh-CN"/>
        </w:rPr>
        <w:t>:</w:t>
      </w:r>
    </w:p>
    <w:p w:rsidR="009A7003" w:rsidRPr="009A7003" w:rsidRDefault="009A7003" w:rsidP="009A7003">
      <w:pPr>
        <w:suppressAutoHyphens/>
        <w:spacing w:after="0" w:line="240" w:lineRule="atLeast"/>
        <w:ind w:firstLine="708"/>
        <w:jc w:val="both"/>
        <w:rPr>
          <w:rFonts w:ascii="Times New Roman" w:hAnsi="Times New Roman"/>
          <w:color w:val="00000A"/>
          <w:sz w:val="24"/>
          <w:szCs w:val="24"/>
          <w:lang w:eastAsia="zh-CN"/>
        </w:rPr>
      </w:pPr>
      <w:r w:rsidRPr="009A7003">
        <w:rPr>
          <w:rFonts w:ascii="Times New Roman" w:hAnsi="Times New Roman"/>
          <w:color w:val="00000A"/>
          <w:sz w:val="24"/>
          <w:szCs w:val="24"/>
          <w:lang w:eastAsia="zh-CN"/>
        </w:rPr>
        <w:t xml:space="preserve">9.3.1. </w:t>
      </w:r>
      <w:proofErr w:type="gramStart"/>
      <w:r w:rsidRPr="009A7003">
        <w:rPr>
          <w:rFonts w:ascii="Times New Roman" w:hAnsi="Times New Roman"/>
          <w:color w:val="00000A"/>
          <w:sz w:val="24"/>
          <w:szCs w:val="24"/>
          <w:lang w:eastAsia="zh-CN"/>
        </w:rPr>
        <w:t>не выполнения</w:t>
      </w:r>
      <w:proofErr w:type="gramEnd"/>
      <w:r w:rsidRPr="009A7003">
        <w:rPr>
          <w:rFonts w:ascii="Times New Roman" w:hAnsi="Times New Roman"/>
          <w:color w:val="00000A"/>
          <w:sz w:val="24"/>
          <w:szCs w:val="24"/>
          <w:lang w:eastAsia="zh-CN"/>
        </w:rPr>
        <w:t xml:space="preserve"> Заказчиком письменных рекомендаций Исполнителя, направленных на устранение в деятельности Заказчика нарушений норм Российского законодательства в области </w:t>
      </w:r>
    </w:p>
    <w:p w:rsidR="009A7003" w:rsidRPr="009A7003" w:rsidRDefault="009A7003" w:rsidP="009A7003">
      <w:pPr>
        <w:suppressAutoHyphens/>
        <w:spacing w:after="0" w:line="240" w:lineRule="atLeast"/>
        <w:jc w:val="both"/>
        <w:rPr>
          <w:rFonts w:ascii="Times New Roman" w:hAnsi="Times New Roman"/>
          <w:color w:val="00000A"/>
          <w:sz w:val="24"/>
          <w:szCs w:val="24"/>
          <w:lang w:eastAsia="zh-CN"/>
        </w:rPr>
      </w:pPr>
      <w:r w:rsidRPr="009A7003">
        <w:rPr>
          <w:rFonts w:ascii="Times New Roman" w:hAnsi="Times New Roman"/>
          <w:color w:val="00000A"/>
          <w:lang w:eastAsia="zh-CN"/>
        </w:rPr>
        <w:t xml:space="preserve">пожарной и промышленной </w:t>
      </w:r>
      <w:r w:rsidRPr="009A7003">
        <w:rPr>
          <w:rFonts w:ascii="Times New Roman" w:hAnsi="Times New Roman"/>
          <w:color w:val="00000A"/>
          <w:sz w:val="24"/>
          <w:szCs w:val="24"/>
          <w:lang w:eastAsia="zh-CN"/>
        </w:rPr>
        <w:t>безопасности, создающих повышенную угрозу возникновения ЧС, без возврата оплаченных денежных средств;</w:t>
      </w:r>
    </w:p>
    <w:p w:rsidR="009A7003" w:rsidRPr="009A7003" w:rsidRDefault="009A7003" w:rsidP="009A7003">
      <w:pPr>
        <w:suppressAutoHyphens/>
        <w:spacing w:after="0" w:line="240" w:lineRule="atLeast"/>
        <w:ind w:firstLine="708"/>
        <w:jc w:val="both"/>
        <w:rPr>
          <w:rFonts w:ascii="Times New Roman" w:hAnsi="Times New Roman"/>
          <w:color w:val="00000A"/>
          <w:sz w:val="24"/>
          <w:szCs w:val="24"/>
          <w:lang w:eastAsia="zh-CN"/>
        </w:rPr>
      </w:pPr>
      <w:r w:rsidRPr="009A7003">
        <w:rPr>
          <w:rFonts w:ascii="Times New Roman" w:hAnsi="Times New Roman"/>
          <w:color w:val="00000A"/>
          <w:sz w:val="24"/>
          <w:szCs w:val="24"/>
          <w:lang w:eastAsia="zh-CN"/>
        </w:rPr>
        <w:t>9.3.2. при не выполнении Заказчиком обязательств по оплате услуг (работ) Исполнителя согласно п. 3.1. и п. 3.2. настоящего договора в течение двух месяцев.</w:t>
      </w:r>
    </w:p>
    <w:p w:rsidR="009A7003" w:rsidRPr="009A7003" w:rsidRDefault="009A7003" w:rsidP="009A7003">
      <w:pPr>
        <w:suppressAutoHyphens/>
        <w:spacing w:after="0" w:line="240" w:lineRule="atLeast"/>
        <w:ind w:firstLine="708"/>
        <w:jc w:val="both"/>
        <w:rPr>
          <w:rFonts w:ascii="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bCs/>
          <w:color w:val="00000A"/>
          <w:sz w:val="24"/>
          <w:szCs w:val="24"/>
          <w:lang w:eastAsia="zh-CN"/>
        </w:rPr>
      </w:pP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r w:rsidRPr="009A7003">
        <w:rPr>
          <w:rFonts w:ascii="Times New Roman" w:eastAsia="Times New Roman" w:hAnsi="Times New Roman"/>
          <w:b/>
          <w:bCs/>
          <w:color w:val="00000A"/>
          <w:sz w:val="24"/>
          <w:szCs w:val="24"/>
          <w:lang w:eastAsia="ru-RU"/>
        </w:rPr>
        <w:t>10. ДОПОЛНИТЕЛЬНЫЕ УСЛОВИЯ</w:t>
      </w:r>
    </w:p>
    <w:p w:rsidR="009A7003" w:rsidRPr="009A7003" w:rsidRDefault="009A7003" w:rsidP="009A7003">
      <w:pPr>
        <w:suppressAutoHyphens/>
        <w:spacing w:after="0" w:line="240" w:lineRule="atLeast"/>
        <w:jc w:val="center"/>
        <w:rPr>
          <w:rFonts w:ascii="Times New Roman" w:eastAsia="Times New Roman" w:hAnsi="Times New Roman"/>
          <w:b/>
          <w:bCs/>
          <w:color w:val="00000A"/>
          <w:sz w:val="24"/>
          <w:szCs w:val="24"/>
          <w:lang w:eastAsia="ru-RU"/>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ru-RU"/>
        </w:rPr>
        <w:t>10.1.</w:t>
      </w:r>
      <w:r w:rsidRPr="009A7003">
        <w:rPr>
          <w:rFonts w:ascii="Times New Roman" w:eastAsia="Times New Roman" w:hAnsi="Times New Roman"/>
          <w:color w:val="00000A"/>
          <w:sz w:val="24"/>
          <w:szCs w:val="24"/>
          <w:lang w:eastAsia="ru-RU"/>
        </w:rPr>
        <w:t xml:space="preserve"> </w:t>
      </w:r>
      <w:r w:rsidRPr="009A7003">
        <w:rPr>
          <w:rFonts w:ascii="Times New Roman" w:eastAsia="Times New Roman" w:hAnsi="Times New Roman"/>
          <w:color w:val="00000A"/>
          <w:sz w:val="24"/>
          <w:szCs w:val="24"/>
          <w:lang w:eastAsia="zh-CN"/>
        </w:rPr>
        <w:t>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10.2.</w:t>
      </w:r>
      <w:r w:rsidRPr="009A7003">
        <w:rPr>
          <w:rFonts w:ascii="Times New Roman" w:eastAsia="Times New Roman" w:hAnsi="Times New Roman"/>
          <w:color w:val="00000A"/>
          <w:sz w:val="24"/>
          <w:szCs w:val="24"/>
          <w:lang w:eastAsia="zh-CN"/>
        </w:rPr>
        <w:t xml:space="preserve"> Настоящий договор составлен и подписан в двух экземплярах, </w:t>
      </w:r>
      <w:r w:rsidRPr="009A7003">
        <w:rPr>
          <w:rFonts w:ascii="Times New Roman" w:eastAsia="Times New Roman" w:hAnsi="Times New Roman"/>
          <w:color w:val="000000"/>
          <w:spacing w:val="-1"/>
          <w:sz w:val="24"/>
          <w:szCs w:val="24"/>
          <w:lang w:eastAsia="zh-CN"/>
        </w:rPr>
        <w:t xml:space="preserve">имеющих равную </w:t>
      </w:r>
      <w:r w:rsidRPr="009A7003">
        <w:rPr>
          <w:rFonts w:ascii="Times New Roman" w:eastAsia="Times New Roman" w:hAnsi="Times New Roman"/>
          <w:color w:val="000000"/>
          <w:spacing w:val="-2"/>
          <w:sz w:val="24"/>
          <w:szCs w:val="24"/>
          <w:lang w:eastAsia="zh-CN"/>
        </w:rPr>
        <w:t>юридическую силу,</w:t>
      </w:r>
      <w:r w:rsidRPr="009A7003">
        <w:rPr>
          <w:rFonts w:ascii="Times New Roman" w:eastAsia="Times New Roman" w:hAnsi="Times New Roman"/>
          <w:color w:val="00000A"/>
          <w:sz w:val="24"/>
          <w:szCs w:val="24"/>
          <w:lang w:eastAsia="zh-CN"/>
        </w:rPr>
        <w:t xml:space="preserve"> по одному для каждой из сторон.</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10.3.</w:t>
      </w:r>
      <w:r w:rsidRPr="009A7003">
        <w:rPr>
          <w:rFonts w:ascii="Times New Roman" w:eastAsia="Times New Roman" w:hAnsi="Times New Roman"/>
          <w:color w:val="00000A"/>
          <w:sz w:val="24"/>
          <w:szCs w:val="24"/>
          <w:lang w:eastAsia="zh-CN"/>
        </w:rPr>
        <w:t xml:space="preserve"> Документы, относящиеся к настоящему договору (в том числе Акт услуг (работ)), могут быть переданы сторонами посредством телетайпной, факсимильной и иной связи в порядке, предусмотренном ст. 434 Гражданского кодекса Российской Федерации.</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10.4.</w:t>
      </w:r>
      <w:r w:rsidRPr="009A7003">
        <w:rPr>
          <w:rFonts w:ascii="Times New Roman" w:eastAsia="Times New Roman" w:hAnsi="Times New Roman"/>
          <w:color w:val="00000A"/>
          <w:sz w:val="24"/>
          <w:szCs w:val="24"/>
          <w:lang w:eastAsia="zh-CN"/>
        </w:rPr>
        <w:t xml:space="preserve"> Все изменения, дополнения и приложения к настоящему договору являются его неотъемлемой частью.</w:t>
      </w:r>
    </w:p>
    <w:p w:rsidR="009A7003" w:rsidRPr="009A7003" w:rsidRDefault="009A7003" w:rsidP="009A7003">
      <w:pPr>
        <w:suppressAutoHyphens/>
        <w:spacing w:after="0" w:line="240" w:lineRule="atLeast"/>
        <w:jc w:val="both"/>
        <w:rPr>
          <w:rFonts w:ascii="Times New Roman" w:eastAsia="Times New Roman" w:hAnsi="Times New Roman"/>
          <w:b/>
          <w:color w:val="00000A"/>
          <w:sz w:val="24"/>
          <w:szCs w:val="24"/>
          <w:lang w:eastAsia="zh-CN"/>
        </w:rPr>
      </w:pPr>
      <w:r w:rsidRPr="009A7003">
        <w:rPr>
          <w:rFonts w:ascii="Times New Roman" w:eastAsia="Times New Roman" w:hAnsi="Times New Roman"/>
          <w:b/>
          <w:color w:val="00000A"/>
          <w:sz w:val="24"/>
          <w:szCs w:val="24"/>
          <w:lang w:eastAsia="zh-CN"/>
        </w:rPr>
        <w:t>10.5.</w:t>
      </w:r>
      <w:r w:rsidRPr="009A7003">
        <w:rPr>
          <w:rFonts w:ascii="Times New Roman" w:eastAsia="Times New Roman" w:hAnsi="Times New Roman"/>
          <w:color w:val="00000A"/>
          <w:sz w:val="24"/>
          <w:szCs w:val="24"/>
          <w:lang w:eastAsia="zh-CN"/>
        </w:rPr>
        <w:t xml:space="preserve"> Ликвидация ЧС и их последствий (сбор и вывоз отходов на специализированный полигон, паспортизация токсичных отходов и др.) производятся на основании отдельных дополнительных соглашений Сторон.</w:t>
      </w:r>
      <w:r w:rsidRPr="009A7003">
        <w:rPr>
          <w:rFonts w:ascii="Times New Roman" w:eastAsia="Times New Roman" w:hAnsi="Times New Roman"/>
          <w:b/>
          <w:color w:val="00000A"/>
          <w:sz w:val="24"/>
          <w:szCs w:val="24"/>
          <w:lang w:eastAsia="zh-CN"/>
        </w:rPr>
        <w:t xml:space="preserve">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10.6.</w:t>
      </w:r>
      <w:r w:rsidRPr="009A7003">
        <w:rPr>
          <w:rFonts w:ascii="Times New Roman" w:eastAsia="Times New Roman" w:hAnsi="Times New Roman"/>
          <w:color w:val="00000A"/>
          <w:sz w:val="24"/>
          <w:szCs w:val="24"/>
          <w:lang w:eastAsia="zh-CN"/>
        </w:rPr>
        <w:t xml:space="preserve"> Стороны обязаны в двухдневный срок письменно уведомлять друг друга об изменениях своих адресов, банковских реквизитов, а также обо всех изменениях, имеющих существенное значение для полного и своевременного исполнения обязательств по настоящему Договору. </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r w:rsidRPr="009A7003">
        <w:rPr>
          <w:rFonts w:ascii="Times New Roman" w:eastAsia="Times New Roman" w:hAnsi="Times New Roman"/>
          <w:b/>
          <w:color w:val="00000A"/>
          <w:sz w:val="24"/>
          <w:szCs w:val="24"/>
          <w:lang w:eastAsia="zh-CN"/>
        </w:rPr>
        <w:t>10.7.</w:t>
      </w:r>
      <w:r w:rsidRPr="009A7003">
        <w:rPr>
          <w:rFonts w:ascii="Times New Roman" w:eastAsia="Times New Roman" w:hAnsi="Times New Roman"/>
          <w:color w:val="00000A"/>
          <w:sz w:val="24"/>
          <w:szCs w:val="24"/>
          <w:lang w:eastAsia="zh-CN"/>
        </w:rPr>
        <w:t xml:space="preserve"> Взаимоотношения сторон, не предусмотренные условиями настоящего договора, регулируются законодательством Российской Федерации.</w:t>
      </w: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tLeast"/>
        <w:jc w:val="both"/>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uto"/>
        <w:jc w:val="center"/>
        <w:rPr>
          <w:rFonts w:ascii="Times New Roman" w:eastAsia="Times New Roman" w:hAnsi="Times New Roman"/>
          <w:b/>
          <w:bCs/>
          <w:color w:val="00000A"/>
          <w:sz w:val="24"/>
          <w:szCs w:val="24"/>
          <w:lang w:eastAsia="ru-RU"/>
        </w:rPr>
      </w:pPr>
      <w:r w:rsidRPr="009A7003">
        <w:rPr>
          <w:rFonts w:ascii="Times New Roman" w:eastAsia="Times New Roman" w:hAnsi="Times New Roman"/>
          <w:b/>
          <w:bCs/>
          <w:color w:val="00000A"/>
          <w:sz w:val="24"/>
          <w:szCs w:val="24"/>
          <w:lang w:eastAsia="ru-RU"/>
        </w:rPr>
        <w:t>11. АДРЕСА И РЕКВИЗИТЫ СТОРОН</w:t>
      </w:r>
    </w:p>
    <w:p w:rsidR="009A7003" w:rsidRPr="009A7003" w:rsidRDefault="009A7003" w:rsidP="009A7003">
      <w:pPr>
        <w:suppressAutoHyphens/>
        <w:spacing w:after="0" w:line="240" w:lineRule="auto"/>
        <w:jc w:val="center"/>
        <w:rPr>
          <w:rFonts w:ascii="Times New Roman" w:eastAsia="Times New Roman" w:hAnsi="Times New Roman"/>
          <w:b/>
          <w:bCs/>
          <w:color w:val="00000A"/>
          <w:sz w:val="24"/>
          <w:szCs w:val="24"/>
          <w:lang w:eastAsia="ru-RU"/>
        </w:rPr>
      </w:pPr>
    </w:p>
    <w:p w:rsidR="009A7003" w:rsidRPr="009A7003" w:rsidRDefault="009A7003" w:rsidP="009A7003">
      <w:pPr>
        <w:suppressAutoHyphens/>
        <w:spacing w:after="0" w:line="240" w:lineRule="auto"/>
        <w:jc w:val="center"/>
        <w:rPr>
          <w:rFonts w:ascii="Times New Roman" w:eastAsia="Times New Roman" w:hAnsi="Times New Roman"/>
          <w:b/>
          <w:bCs/>
          <w:color w:val="00000A"/>
          <w:sz w:val="24"/>
          <w:szCs w:val="24"/>
          <w:lang w:eastAsia="ru-RU"/>
        </w:rPr>
      </w:pPr>
    </w:p>
    <w:tbl>
      <w:tblPr>
        <w:tblW w:w="0" w:type="auto"/>
        <w:tblBorders>
          <w:top w:val="nil"/>
          <w:left w:val="nil"/>
          <w:bottom w:val="nil"/>
          <w:right w:val="nil"/>
          <w:insideH w:val="nil"/>
          <w:insideV w:val="nil"/>
        </w:tblBorders>
        <w:tblLook w:val="04A0" w:firstRow="1" w:lastRow="0" w:firstColumn="1" w:lastColumn="0" w:noHBand="0" w:noVBand="1"/>
      </w:tblPr>
      <w:tblGrid>
        <w:gridCol w:w="5122"/>
        <w:gridCol w:w="5132"/>
      </w:tblGrid>
      <w:tr w:rsidR="009A7003" w:rsidRPr="009A7003" w:rsidTr="00B8391D">
        <w:trPr>
          <w:cantSplit/>
        </w:trPr>
        <w:tc>
          <w:tcPr>
            <w:tcW w:w="5207" w:type="dxa"/>
            <w:tcBorders>
              <w:top w:val="nil"/>
              <w:left w:val="nil"/>
              <w:bottom w:val="nil"/>
              <w:right w:val="nil"/>
            </w:tcBorders>
            <w:shd w:val="clear" w:color="auto" w:fill="FFFFFF"/>
          </w:tcPr>
          <w:p w:rsidR="009A7003" w:rsidRPr="009A7003" w:rsidRDefault="009A7003" w:rsidP="009A7003">
            <w:pPr>
              <w:suppressAutoHyphens/>
              <w:spacing w:after="0" w:line="240" w:lineRule="atLeast"/>
              <w:rPr>
                <w:rFonts w:ascii="Times New Roman" w:hAnsi="Times New Roman"/>
                <w:color w:val="00000A"/>
                <w:sz w:val="24"/>
                <w:szCs w:val="24"/>
                <w:lang w:eastAsia="zh-CN"/>
              </w:rPr>
            </w:pPr>
            <w:r w:rsidRPr="009A7003">
              <w:rPr>
                <w:rFonts w:ascii="Times New Roman" w:hAnsi="Times New Roman"/>
                <w:b/>
                <w:color w:val="00000A"/>
                <w:sz w:val="24"/>
                <w:szCs w:val="24"/>
                <w:lang w:eastAsia="zh-CN"/>
              </w:rPr>
              <w:t>Исполнитель</w:t>
            </w:r>
            <w:r w:rsidRPr="009A7003">
              <w:rPr>
                <w:rFonts w:ascii="Times New Roman" w:hAnsi="Times New Roman"/>
                <w:color w:val="00000A"/>
                <w:sz w:val="24"/>
                <w:szCs w:val="24"/>
                <w:lang w:eastAsia="zh-CN"/>
              </w:rPr>
              <w:t>:</w:t>
            </w:r>
          </w:p>
        </w:tc>
        <w:tc>
          <w:tcPr>
            <w:tcW w:w="5206" w:type="dxa"/>
            <w:tcBorders>
              <w:top w:val="nil"/>
              <w:left w:val="nil"/>
              <w:bottom w:val="nil"/>
              <w:right w:val="nil"/>
            </w:tcBorders>
            <w:shd w:val="clear" w:color="auto" w:fill="FFFFFF"/>
          </w:tcPr>
          <w:p w:rsidR="009A7003" w:rsidRPr="009A7003" w:rsidRDefault="009A7003" w:rsidP="009A7003">
            <w:pPr>
              <w:suppressAutoHyphens/>
              <w:spacing w:after="0" w:line="240" w:lineRule="auto"/>
              <w:rPr>
                <w:rFonts w:ascii="Times New Roman" w:eastAsia="Times New Roman" w:hAnsi="Times New Roman"/>
                <w:color w:val="00000A"/>
                <w:sz w:val="20"/>
                <w:szCs w:val="20"/>
                <w:lang w:eastAsia="zh-CN"/>
              </w:rPr>
            </w:pPr>
            <w:r w:rsidRPr="009A7003">
              <w:rPr>
                <w:rFonts w:ascii="Times New Roman" w:eastAsia="Times New Roman" w:hAnsi="Times New Roman"/>
                <w:b/>
                <w:bCs/>
                <w:color w:val="00000A"/>
                <w:sz w:val="24"/>
                <w:szCs w:val="24"/>
                <w:lang w:eastAsia="zh-CN"/>
              </w:rPr>
              <w:t>Заказчик:</w:t>
            </w:r>
            <w:r w:rsidRPr="009A7003">
              <w:rPr>
                <w:rFonts w:ascii="Times New Roman" w:eastAsia="Times New Roman" w:hAnsi="Times New Roman"/>
                <w:color w:val="00000A"/>
                <w:sz w:val="20"/>
                <w:szCs w:val="20"/>
                <w:lang w:eastAsia="zh-CN"/>
              </w:rPr>
              <w:t xml:space="preserve"> </w:t>
            </w:r>
          </w:p>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p>
          <w:p w:rsidR="009A7003" w:rsidRPr="009A7003" w:rsidRDefault="009A7003" w:rsidP="009A7003">
            <w:pPr>
              <w:suppressAutoHyphens/>
              <w:spacing w:after="0" w:line="283" w:lineRule="exact"/>
              <w:rPr>
                <w:rFonts w:ascii="Times New Roman" w:eastAsia="Times New Roman" w:hAnsi="Times New Roman"/>
                <w:color w:val="00000A"/>
                <w:sz w:val="24"/>
                <w:szCs w:val="24"/>
                <w:lang w:eastAsia="zh-CN"/>
              </w:rPr>
            </w:pPr>
          </w:p>
        </w:tc>
      </w:tr>
      <w:tr w:rsidR="009A7003" w:rsidRPr="009A7003" w:rsidTr="00B8391D">
        <w:trPr>
          <w:cantSplit/>
        </w:trPr>
        <w:tc>
          <w:tcPr>
            <w:tcW w:w="5207" w:type="dxa"/>
            <w:tcBorders>
              <w:top w:val="nil"/>
              <w:left w:val="nil"/>
              <w:bottom w:val="nil"/>
              <w:right w:val="nil"/>
            </w:tcBorders>
            <w:shd w:val="clear" w:color="auto" w:fill="FFFFFF"/>
          </w:tcPr>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____________________/</w:t>
            </w:r>
            <w:r>
              <w:rPr>
                <w:rFonts w:ascii="Times New Roman" w:eastAsia="Times New Roman" w:hAnsi="Times New Roman"/>
                <w:color w:val="00000A"/>
                <w:sz w:val="24"/>
                <w:szCs w:val="24"/>
                <w:lang w:eastAsia="zh-CN"/>
              </w:rPr>
              <w:t>____________</w:t>
            </w:r>
            <w:r w:rsidRPr="009A7003">
              <w:rPr>
                <w:rFonts w:ascii="Times New Roman" w:eastAsia="Times New Roman" w:hAnsi="Times New Roman"/>
                <w:color w:val="00000A"/>
                <w:sz w:val="24"/>
                <w:szCs w:val="24"/>
                <w:lang w:eastAsia="zh-CN"/>
              </w:rPr>
              <w:t>./</w:t>
            </w:r>
          </w:p>
        </w:tc>
        <w:tc>
          <w:tcPr>
            <w:tcW w:w="5206" w:type="dxa"/>
            <w:tcBorders>
              <w:top w:val="nil"/>
              <w:left w:val="nil"/>
              <w:bottom w:val="nil"/>
              <w:right w:val="nil"/>
            </w:tcBorders>
            <w:shd w:val="clear" w:color="auto" w:fill="FFFFFF"/>
          </w:tcPr>
          <w:p w:rsidR="009A7003" w:rsidRPr="009A7003" w:rsidRDefault="009A7003" w:rsidP="009A7003">
            <w:pPr>
              <w:suppressAutoHyphens/>
              <w:spacing w:after="0" w:line="240" w:lineRule="auto"/>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____________________/</w:t>
            </w:r>
            <w:r>
              <w:rPr>
                <w:rFonts w:ascii="Times New Roman" w:eastAsia="Times New Roman" w:hAnsi="Times New Roman"/>
                <w:color w:val="00000A"/>
                <w:sz w:val="24"/>
                <w:szCs w:val="24"/>
                <w:lang w:eastAsia="zh-CN"/>
              </w:rPr>
              <w:t>______________</w:t>
            </w:r>
            <w:r w:rsidRPr="009A7003">
              <w:rPr>
                <w:rFonts w:ascii="Times New Roman" w:eastAsia="Times New Roman" w:hAnsi="Times New Roman"/>
                <w:color w:val="00000A"/>
                <w:sz w:val="24"/>
                <w:szCs w:val="24"/>
                <w:lang w:eastAsia="zh-CN"/>
              </w:rPr>
              <w:t xml:space="preserve"> /</w:t>
            </w:r>
          </w:p>
        </w:tc>
      </w:tr>
    </w:tbl>
    <w:p w:rsidR="009A7003" w:rsidRPr="009A7003" w:rsidRDefault="009A7003" w:rsidP="009A7003">
      <w:pPr>
        <w:suppressAutoHyphens/>
        <w:spacing w:after="0" w:line="240" w:lineRule="auto"/>
        <w:rPr>
          <w:rFonts w:ascii="Times New Roman" w:eastAsia="Times New Roman" w:hAnsi="Times New Roman"/>
          <w:color w:val="00000A"/>
          <w:sz w:val="24"/>
          <w:szCs w:val="24"/>
          <w:lang w:eastAsia="ru-RU"/>
        </w:rPr>
      </w:pPr>
    </w:p>
    <w:p w:rsidR="009A7003" w:rsidRPr="009A7003" w:rsidRDefault="009A7003" w:rsidP="009A7003">
      <w:pPr>
        <w:tabs>
          <w:tab w:val="center" w:pos="4677"/>
        </w:tabs>
        <w:suppressAutoHyphens/>
        <w:spacing w:after="0"/>
        <w:rPr>
          <w:rFonts w:ascii="Times New Roman" w:eastAsia="Times New Roman" w:hAnsi="Times New Roman"/>
          <w:color w:val="00000A"/>
          <w:sz w:val="18"/>
          <w:szCs w:val="18"/>
          <w:lang w:eastAsia="ru-RU"/>
        </w:rPr>
      </w:pPr>
      <w:r w:rsidRPr="009A7003">
        <w:rPr>
          <w:rFonts w:ascii="Times New Roman" w:eastAsia="Times New Roman" w:hAnsi="Times New Roman"/>
          <w:color w:val="00000A"/>
          <w:sz w:val="24"/>
          <w:szCs w:val="24"/>
          <w:lang w:eastAsia="ru-RU"/>
        </w:rPr>
        <w:t xml:space="preserve">     </w:t>
      </w:r>
      <w:r w:rsidRPr="009A7003">
        <w:rPr>
          <w:rFonts w:ascii="Times New Roman" w:eastAsia="Times New Roman" w:hAnsi="Times New Roman"/>
          <w:color w:val="00000A"/>
          <w:sz w:val="18"/>
          <w:szCs w:val="18"/>
          <w:lang w:eastAsia="ru-RU"/>
        </w:rPr>
        <w:t xml:space="preserve">  М.П.    </w:t>
      </w:r>
      <w:r w:rsidRPr="009A7003">
        <w:rPr>
          <w:rFonts w:ascii="Times New Roman" w:eastAsia="Times New Roman" w:hAnsi="Times New Roman"/>
          <w:color w:val="00000A"/>
          <w:sz w:val="18"/>
          <w:szCs w:val="18"/>
          <w:lang w:eastAsia="ru-RU"/>
        </w:rPr>
        <w:tab/>
        <w:t xml:space="preserve">                                                                      М.П.    </w:t>
      </w: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Default="009A7003" w:rsidP="009A7003">
      <w:pPr>
        <w:suppressAutoHyphens/>
        <w:spacing w:after="0"/>
        <w:jc w:val="right"/>
        <w:rPr>
          <w:rFonts w:ascii="Times New Roman" w:eastAsia="Times New Roman" w:hAnsi="Times New Roman"/>
          <w:color w:val="00000A"/>
          <w:sz w:val="24"/>
          <w:szCs w:val="24"/>
          <w:lang w:eastAsia="zh-CN"/>
        </w:rPr>
      </w:pPr>
    </w:p>
    <w:p w:rsidR="00B8391D" w:rsidRDefault="00B8391D" w:rsidP="004D0ADE">
      <w:pPr>
        <w:suppressAutoHyphens/>
        <w:spacing w:after="0"/>
        <w:rPr>
          <w:rFonts w:ascii="Times New Roman" w:eastAsia="Times New Roman" w:hAnsi="Times New Roman"/>
          <w:color w:val="00000A"/>
          <w:sz w:val="24"/>
          <w:szCs w:val="24"/>
          <w:lang w:eastAsia="zh-CN"/>
        </w:rPr>
      </w:pPr>
    </w:p>
    <w:p w:rsidR="004D0ADE" w:rsidRDefault="004D0ADE" w:rsidP="004D0ADE">
      <w:pPr>
        <w:suppressAutoHyphens/>
        <w:spacing w:after="0"/>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Приложение № 1</w:t>
      </w: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к Договору № _____________ </w:t>
      </w:r>
    </w:p>
    <w:p w:rsidR="009A7003" w:rsidRPr="009A7003" w:rsidRDefault="009A7003" w:rsidP="009A7003">
      <w:pPr>
        <w:suppressAutoHyphens/>
        <w:spacing w:after="0"/>
        <w:jc w:val="right"/>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от «___» _________ 2016</w:t>
      </w:r>
      <w:r w:rsidRPr="009A7003">
        <w:rPr>
          <w:rFonts w:ascii="Times New Roman" w:eastAsia="Times New Roman" w:hAnsi="Times New Roman"/>
          <w:color w:val="00000A"/>
          <w:sz w:val="24"/>
          <w:szCs w:val="24"/>
          <w:lang w:eastAsia="zh-CN"/>
        </w:rPr>
        <w:t>г.</w:t>
      </w:r>
    </w:p>
    <w:p w:rsidR="009A7003" w:rsidRPr="009A7003" w:rsidRDefault="009A7003" w:rsidP="009A7003">
      <w:pPr>
        <w:suppressAutoHyphens/>
        <w:spacing w:after="0"/>
        <w:jc w:val="center"/>
        <w:rPr>
          <w:rFonts w:ascii="Times New Roman" w:eastAsia="Times New Roman" w:hAnsi="Times New Roman"/>
          <w:b/>
          <w:bCs/>
          <w:color w:val="00000A"/>
          <w:sz w:val="24"/>
          <w:szCs w:val="24"/>
          <w:lang w:eastAsia="zh-CN"/>
        </w:rPr>
      </w:pPr>
    </w:p>
    <w:p w:rsidR="009A7003" w:rsidRPr="009A7003" w:rsidRDefault="009A7003" w:rsidP="009A7003">
      <w:pPr>
        <w:suppressAutoHyphens/>
        <w:jc w:val="both"/>
        <w:rPr>
          <w:rFonts w:ascii="Times New Roman" w:eastAsia="Times New Roman" w:hAnsi="Times New Roman"/>
          <w:color w:val="00000A"/>
          <w:sz w:val="24"/>
          <w:szCs w:val="24"/>
          <w:lang w:eastAsia="zh-CN"/>
        </w:rPr>
      </w:pPr>
    </w:p>
    <w:p w:rsidR="009A7003" w:rsidRPr="009A7003" w:rsidRDefault="009A7003" w:rsidP="009A7003">
      <w:pPr>
        <w:suppressAutoHyphens/>
        <w:jc w:val="both"/>
        <w:rPr>
          <w:rFonts w:ascii="Times New Roman" w:eastAsia="Times New Roman" w:hAnsi="Times New Roman"/>
          <w:color w:val="00000A"/>
          <w:sz w:val="24"/>
          <w:szCs w:val="24"/>
          <w:lang w:eastAsia="zh-CN"/>
        </w:rPr>
      </w:pPr>
    </w:p>
    <w:tbl>
      <w:tblPr>
        <w:tblW w:w="0" w:type="auto"/>
        <w:tblInd w:w="-85"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firstRow="1" w:lastRow="0" w:firstColumn="1" w:lastColumn="0" w:noHBand="0" w:noVBand="1"/>
      </w:tblPr>
      <w:tblGrid>
        <w:gridCol w:w="744"/>
        <w:gridCol w:w="2728"/>
        <w:gridCol w:w="3004"/>
        <w:gridCol w:w="3843"/>
      </w:tblGrid>
      <w:tr w:rsidR="009A7003" w:rsidRPr="009A7003" w:rsidTr="00B8391D">
        <w:trPr>
          <w:cantSplit/>
        </w:trPr>
        <w:tc>
          <w:tcPr>
            <w:tcW w:w="754"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 </w:t>
            </w:r>
            <w:proofErr w:type="gramStart"/>
            <w:r w:rsidRPr="009A7003">
              <w:rPr>
                <w:rFonts w:ascii="Times New Roman" w:eastAsia="Times New Roman" w:hAnsi="Times New Roman"/>
                <w:color w:val="00000A"/>
                <w:sz w:val="24"/>
                <w:szCs w:val="24"/>
                <w:lang w:eastAsia="zh-CN"/>
              </w:rPr>
              <w:t>п</w:t>
            </w:r>
            <w:proofErr w:type="gramEnd"/>
            <w:r w:rsidRPr="009A7003">
              <w:rPr>
                <w:rFonts w:ascii="Times New Roman" w:eastAsia="Times New Roman" w:hAnsi="Times New Roman"/>
                <w:color w:val="00000A"/>
                <w:sz w:val="24"/>
                <w:szCs w:val="24"/>
                <w:lang w:eastAsia="zh-CN"/>
              </w:rPr>
              <w:t>/п</w:t>
            </w:r>
          </w:p>
        </w:tc>
        <w:tc>
          <w:tcPr>
            <w:tcW w:w="2771"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Наименование объекта</w:t>
            </w:r>
          </w:p>
        </w:tc>
        <w:tc>
          <w:tcPr>
            <w:tcW w:w="305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Место нахождения</w:t>
            </w:r>
          </w:p>
        </w:tc>
        <w:tc>
          <w:tcPr>
            <w:tcW w:w="39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Краткая характеристика опасности объекта</w:t>
            </w:r>
          </w:p>
        </w:tc>
      </w:tr>
      <w:tr w:rsidR="009A7003" w:rsidRPr="009A7003" w:rsidTr="00B8391D">
        <w:trPr>
          <w:cantSplit/>
        </w:trPr>
        <w:tc>
          <w:tcPr>
            <w:tcW w:w="754"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1</w:t>
            </w:r>
          </w:p>
        </w:tc>
        <w:tc>
          <w:tcPr>
            <w:tcW w:w="2771"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ГУП </w:t>
            </w:r>
            <w:proofErr w:type="gramStart"/>
            <w:r w:rsidRPr="009A7003">
              <w:rPr>
                <w:rFonts w:ascii="Times New Roman" w:eastAsia="Times New Roman" w:hAnsi="Times New Roman"/>
                <w:color w:val="00000A"/>
                <w:sz w:val="24"/>
                <w:szCs w:val="24"/>
                <w:lang w:eastAsia="zh-CN"/>
              </w:rPr>
              <w:t>СО</w:t>
            </w:r>
            <w:proofErr w:type="gramEnd"/>
            <w:r w:rsidRPr="009A7003">
              <w:rPr>
                <w:rFonts w:ascii="Times New Roman" w:eastAsia="Times New Roman" w:hAnsi="Times New Roman"/>
                <w:color w:val="00000A"/>
                <w:sz w:val="24"/>
                <w:szCs w:val="24"/>
                <w:lang w:eastAsia="zh-CN"/>
              </w:rPr>
              <w:t xml:space="preserve"> «Монетный щебеночный завод»</w:t>
            </w:r>
          </w:p>
        </w:tc>
        <w:tc>
          <w:tcPr>
            <w:tcW w:w="3058"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83" w:lineRule="exact"/>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Свердловская область, </w:t>
            </w:r>
            <w:proofErr w:type="spellStart"/>
            <w:r w:rsidRPr="009A7003">
              <w:rPr>
                <w:rFonts w:ascii="Times New Roman" w:eastAsia="Times New Roman" w:hAnsi="Times New Roman"/>
                <w:color w:val="00000A"/>
                <w:sz w:val="24"/>
                <w:szCs w:val="24"/>
                <w:lang w:eastAsia="zh-CN"/>
              </w:rPr>
              <w:t>г</w:t>
            </w:r>
            <w:proofErr w:type="gramStart"/>
            <w:r w:rsidRPr="009A7003">
              <w:rPr>
                <w:rFonts w:ascii="Times New Roman" w:eastAsia="Times New Roman" w:hAnsi="Times New Roman"/>
                <w:color w:val="00000A"/>
                <w:sz w:val="24"/>
                <w:szCs w:val="24"/>
                <w:lang w:eastAsia="zh-CN"/>
              </w:rPr>
              <w:t>.Б</w:t>
            </w:r>
            <w:proofErr w:type="gramEnd"/>
            <w:r w:rsidRPr="009A7003">
              <w:rPr>
                <w:rFonts w:ascii="Times New Roman" w:eastAsia="Times New Roman" w:hAnsi="Times New Roman"/>
                <w:color w:val="00000A"/>
                <w:sz w:val="24"/>
                <w:szCs w:val="24"/>
                <w:lang w:eastAsia="zh-CN"/>
              </w:rPr>
              <w:t>ерезовский</w:t>
            </w:r>
            <w:proofErr w:type="spellEnd"/>
            <w:r w:rsidRPr="009A7003">
              <w:rPr>
                <w:rFonts w:ascii="Times New Roman" w:eastAsia="Times New Roman" w:hAnsi="Times New Roman"/>
                <w:color w:val="00000A"/>
                <w:sz w:val="24"/>
                <w:szCs w:val="24"/>
                <w:lang w:eastAsia="zh-CN"/>
              </w:rPr>
              <w:t>, ул. Красных героев, д.10</w:t>
            </w:r>
          </w:p>
        </w:tc>
        <w:tc>
          <w:tcPr>
            <w:tcW w:w="39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9A7003" w:rsidRPr="009A7003" w:rsidRDefault="009A7003" w:rsidP="009A7003">
            <w:pPr>
              <w:suppressAutoHyphens/>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Сеть </w:t>
            </w:r>
            <w:proofErr w:type="spellStart"/>
            <w:r w:rsidRPr="009A7003">
              <w:rPr>
                <w:rFonts w:ascii="Times New Roman" w:eastAsia="Times New Roman" w:hAnsi="Times New Roman"/>
                <w:color w:val="00000A"/>
                <w:sz w:val="24"/>
                <w:szCs w:val="24"/>
                <w:lang w:eastAsia="zh-CN"/>
              </w:rPr>
              <w:t>газопотребления</w:t>
            </w:r>
            <w:proofErr w:type="spellEnd"/>
          </w:p>
        </w:tc>
      </w:tr>
      <w:tr w:rsidR="009A7003" w:rsidRPr="009A7003" w:rsidTr="00B8391D">
        <w:trPr>
          <w:cantSplit/>
        </w:trPr>
        <w:tc>
          <w:tcPr>
            <w:tcW w:w="754"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Arial" w:eastAsia="Times New Roman" w:hAnsi="Arial" w:cs="Arial"/>
                <w:color w:val="00000A"/>
                <w:sz w:val="20"/>
                <w:szCs w:val="20"/>
                <w:lang w:eastAsia="zh-CN"/>
              </w:rPr>
            </w:pPr>
            <w:r w:rsidRPr="009A7003">
              <w:rPr>
                <w:rFonts w:ascii="Arial" w:eastAsia="Times New Roman" w:hAnsi="Arial" w:cs="Arial"/>
                <w:color w:val="00000A"/>
                <w:sz w:val="20"/>
                <w:szCs w:val="20"/>
                <w:lang w:eastAsia="zh-CN"/>
              </w:rPr>
              <w:t>2</w:t>
            </w:r>
          </w:p>
        </w:tc>
        <w:tc>
          <w:tcPr>
            <w:tcW w:w="2771"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ГУП </w:t>
            </w:r>
            <w:proofErr w:type="gramStart"/>
            <w:r w:rsidRPr="009A7003">
              <w:rPr>
                <w:rFonts w:ascii="Times New Roman" w:eastAsia="Times New Roman" w:hAnsi="Times New Roman"/>
                <w:color w:val="00000A"/>
                <w:sz w:val="24"/>
                <w:szCs w:val="24"/>
                <w:lang w:eastAsia="zh-CN"/>
              </w:rPr>
              <w:t>СО</w:t>
            </w:r>
            <w:proofErr w:type="gramEnd"/>
            <w:r w:rsidRPr="009A7003">
              <w:rPr>
                <w:rFonts w:ascii="Times New Roman" w:eastAsia="Times New Roman" w:hAnsi="Times New Roman"/>
                <w:color w:val="00000A"/>
                <w:sz w:val="24"/>
                <w:szCs w:val="24"/>
                <w:lang w:eastAsia="zh-CN"/>
              </w:rPr>
              <w:t xml:space="preserve"> «Монетный щебеночный завод»</w:t>
            </w:r>
          </w:p>
        </w:tc>
        <w:tc>
          <w:tcPr>
            <w:tcW w:w="3058"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83" w:lineRule="exact"/>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Свердловская область, </w:t>
            </w:r>
            <w:proofErr w:type="spellStart"/>
            <w:r w:rsidRPr="009A7003">
              <w:rPr>
                <w:rFonts w:ascii="Times New Roman" w:eastAsia="Times New Roman" w:hAnsi="Times New Roman"/>
                <w:color w:val="00000A"/>
                <w:sz w:val="24"/>
                <w:szCs w:val="24"/>
                <w:lang w:eastAsia="zh-CN"/>
              </w:rPr>
              <w:t>г</w:t>
            </w:r>
            <w:proofErr w:type="gramStart"/>
            <w:r w:rsidRPr="009A7003">
              <w:rPr>
                <w:rFonts w:ascii="Times New Roman" w:eastAsia="Times New Roman" w:hAnsi="Times New Roman"/>
                <w:color w:val="00000A"/>
                <w:sz w:val="24"/>
                <w:szCs w:val="24"/>
                <w:lang w:eastAsia="zh-CN"/>
              </w:rPr>
              <w:t>.Б</w:t>
            </w:r>
            <w:proofErr w:type="gramEnd"/>
            <w:r w:rsidRPr="009A7003">
              <w:rPr>
                <w:rFonts w:ascii="Times New Roman" w:eastAsia="Times New Roman" w:hAnsi="Times New Roman"/>
                <w:color w:val="00000A"/>
                <w:sz w:val="24"/>
                <w:szCs w:val="24"/>
                <w:lang w:eastAsia="zh-CN"/>
              </w:rPr>
              <w:t>ерезовский</w:t>
            </w:r>
            <w:proofErr w:type="spellEnd"/>
            <w:r w:rsidRPr="009A7003">
              <w:rPr>
                <w:rFonts w:ascii="Times New Roman" w:eastAsia="Times New Roman" w:hAnsi="Times New Roman"/>
                <w:color w:val="00000A"/>
                <w:sz w:val="24"/>
                <w:szCs w:val="24"/>
                <w:lang w:eastAsia="zh-CN"/>
              </w:rPr>
              <w:t xml:space="preserve">, пос. Монетный в 3 км. Западнее ж/д станции </w:t>
            </w:r>
            <w:proofErr w:type="gramStart"/>
            <w:r w:rsidRPr="009A7003">
              <w:rPr>
                <w:rFonts w:ascii="Times New Roman" w:eastAsia="Times New Roman" w:hAnsi="Times New Roman"/>
                <w:color w:val="00000A"/>
                <w:sz w:val="24"/>
                <w:szCs w:val="24"/>
                <w:lang w:eastAsia="zh-CN"/>
              </w:rPr>
              <w:t>Монетная</w:t>
            </w:r>
            <w:proofErr w:type="gramEnd"/>
          </w:p>
        </w:tc>
        <w:tc>
          <w:tcPr>
            <w:tcW w:w="3923"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9A7003" w:rsidRPr="009A7003" w:rsidRDefault="009A7003" w:rsidP="009A7003">
            <w:pPr>
              <w:suppressAutoHyphens/>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Карьер строительного камня</w:t>
            </w:r>
          </w:p>
        </w:tc>
      </w:tr>
      <w:tr w:rsidR="009A7003" w:rsidRPr="009A7003" w:rsidTr="00B8391D">
        <w:trPr>
          <w:cantSplit/>
        </w:trPr>
        <w:tc>
          <w:tcPr>
            <w:tcW w:w="754"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widowControl w:val="0"/>
              <w:tabs>
                <w:tab w:val="center" w:pos="4677"/>
                <w:tab w:val="right" w:pos="9355"/>
              </w:tabs>
              <w:suppressAutoHyphens/>
              <w:spacing w:after="0" w:line="60" w:lineRule="atLeast"/>
              <w:jc w:val="center"/>
              <w:rPr>
                <w:rFonts w:ascii="Arial" w:eastAsia="Times New Roman" w:hAnsi="Arial" w:cs="Arial"/>
                <w:color w:val="00000A"/>
                <w:sz w:val="20"/>
                <w:szCs w:val="20"/>
                <w:lang w:eastAsia="zh-CN"/>
              </w:rPr>
            </w:pPr>
            <w:r w:rsidRPr="009A7003">
              <w:rPr>
                <w:rFonts w:ascii="Arial" w:eastAsia="Times New Roman" w:hAnsi="Arial" w:cs="Arial"/>
                <w:color w:val="00000A"/>
                <w:sz w:val="20"/>
                <w:szCs w:val="20"/>
                <w:lang w:eastAsia="zh-CN"/>
              </w:rPr>
              <w:t>3</w:t>
            </w:r>
          </w:p>
        </w:tc>
        <w:tc>
          <w:tcPr>
            <w:tcW w:w="2771"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ГУП </w:t>
            </w:r>
            <w:proofErr w:type="gramStart"/>
            <w:r w:rsidRPr="009A7003">
              <w:rPr>
                <w:rFonts w:ascii="Times New Roman" w:eastAsia="Times New Roman" w:hAnsi="Times New Roman"/>
                <w:color w:val="00000A"/>
                <w:sz w:val="24"/>
                <w:szCs w:val="24"/>
                <w:lang w:eastAsia="zh-CN"/>
              </w:rPr>
              <w:t>СО</w:t>
            </w:r>
            <w:proofErr w:type="gramEnd"/>
            <w:r w:rsidRPr="009A7003">
              <w:rPr>
                <w:rFonts w:ascii="Times New Roman" w:eastAsia="Times New Roman" w:hAnsi="Times New Roman"/>
                <w:color w:val="00000A"/>
                <w:sz w:val="24"/>
                <w:szCs w:val="24"/>
                <w:lang w:eastAsia="zh-CN"/>
              </w:rPr>
              <w:t xml:space="preserve"> «Монетный щебеночный завод»</w:t>
            </w:r>
          </w:p>
        </w:tc>
        <w:tc>
          <w:tcPr>
            <w:tcW w:w="3058" w:type="dxa"/>
            <w:tcBorders>
              <w:top w:val="nil"/>
              <w:left w:val="single" w:sz="4" w:space="0" w:color="000001"/>
              <w:bottom w:val="single" w:sz="4" w:space="0" w:color="000001"/>
              <w:right w:val="nil"/>
            </w:tcBorders>
            <w:shd w:val="clear" w:color="auto" w:fill="FFFFFF"/>
            <w:tcMar>
              <w:left w:w="88" w:type="dxa"/>
            </w:tcMar>
            <w:vAlign w:val="center"/>
          </w:tcPr>
          <w:p w:rsidR="009A7003" w:rsidRPr="009A7003" w:rsidRDefault="009A7003" w:rsidP="009A7003">
            <w:pPr>
              <w:suppressAutoHyphens/>
              <w:spacing w:after="0" w:line="283" w:lineRule="exact"/>
              <w:jc w:val="both"/>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Свердловская область, </w:t>
            </w:r>
            <w:proofErr w:type="spellStart"/>
            <w:r w:rsidRPr="009A7003">
              <w:rPr>
                <w:rFonts w:ascii="Times New Roman" w:eastAsia="Times New Roman" w:hAnsi="Times New Roman"/>
                <w:color w:val="00000A"/>
                <w:sz w:val="24"/>
                <w:szCs w:val="24"/>
                <w:lang w:eastAsia="zh-CN"/>
              </w:rPr>
              <w:t>г</w:t>
            </w:r>
            <w:proofErr w:type="gramStart"/>
            <w:r w:rsidRPr="009A7003">
              <w:rPr>
                <w:rFonts w:ascii="Times New Roman" w:eastAsia="Times New Roman" w:hAnsi="Times New Roman"/>
                <w:color w:val="00000A"/>
                <w:sz w:val="24"/>
                <w:szCs w:val="24"/>
                <w:lang w:eastAsia="zh-CN"/>
              </w:rPr>
              <w:t>.Б</w:t>
            </w:r>
            <w:proofErr w:type="gramEnd"/>
            <w:r w:rsidRPr="009A7003">
              <w:rPr>
                <w:rFonts w:ascii="Times New Roman" w:eastAsia="Times New Roman" w:hAnsi="Times New Roman"/>
                <w:color w:val="00000A"/>
                <w:sz w:val="24"/>
                <w:szCs w:val="24"/>
                <w:lang w:eastAsia="zh-CN"/>
              </w:rPr>
              <w:t>ерезовский</w:t>
            </w:r>
            <w:proofErr w:type="spellEnd"/>
            <w:r w:rsidRPr="009A7003">
              <w:rPr>
                <w:rFonts w:ascii="Times New Roman" w:eastAsia="Times New Roman" w:hAnsi="Times New Roman"/>
                <w:color w:val="00000A"/>
                <w:sz w:val="24"/>
                <w:szCs w:val="24"/>
                <w:lang w:eastAsia="zh-CN"/>
              </w:rPr>
              <w:t xml:space="preserve">, пос. Монетный в 3 км. Западнее ж/д станции </w:t>
            </w:r>
            <w:proofErr w:type="gramStart"/>
            <w:r w:rsidRPr="009A7003">
              <w:rPr>
                <w:rFonts w:ascii="Times New Roman" w:eastAsia="Times New Roman" w:hAnsi="Times New Roman"/>
                <w:color w:val="00000A"/>
                <w:sz w:val="24"/>
                <w:szCs w:val="24"/>
                <w:lang w:eastAsia="zh-CN"/>
              </w:rPr>
              <w:t>Монетная</w:t>
            </w:r>
            <w:proofErr w:type="gramEnd"/>
          </w:p>
        </w:tc>
        <w:tc>
          <w:tcPr>
            <w:tcW w:w="3923"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9A7003" w:rsidRPr="009A7003" w:rsidRDefault="009A7003" w:rsidP="009A7003">
            <w:pPr>
              <w:suppressAutoHyphens/>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Участок транспортный</w:t>
            </w:r>
          </w:p>
        </w:tc>
      </w:tr>
    </w:tbl>
    <w:p w:rsidR="009A7003" w:rsidRPr="009A7003" w:rsidRDefault="009A7003" w:rsidP="009A7003">
      <w:pPr>
        <w:suppressAutoHyphens/>
        <w:jc w:val="center"/>
        <w:rPr>
          <w:rFonts w:ascii="Times New Roman" w:eastAsia="Times New Roman" w:hAnsi="Times New Roman"/>
          <w:color w:val="00000A"/>
          <w:sz w:val="24"/>
          <w:szCs w:val="24"/>
          <w:lang w:eastAsia="zh-CN"/>
        </w:rPr>
      </w:pPr>
    </w:p>
    <w:p w:rsidR="009A7003" w:rsidRPr="009A7003" w:rsidRDefault="009A7003" w:rsidP="009A7003">
      <w:pPr>
        <w:suppressAutoHyphens/>
        <w:spacing w:after="0" w:line="240" w:lineRule="auto"/>
        <w:jc w:val="both"/>
        <w:rPr>
          <w:rFonts w:ascii="Times New Roman" w:eastAsia="Times New Roman" w:hAnsi="Times New Roman"/>
          <w:color w:val="00000A"/>
          <w:sz w:val="24"/>
          <w:szCs w:val="24"/>
          <w:lang w:eastAsia="zh-CN"/>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4965"/>
        <w:gridCol w:w="4961"/>
      </w:tblGrid>
      <w:tr w:rsidR="009A7003" w:rsidRPr="009A7003" w:rsidTr="00B8391D">
        <w:trPr>
          <w:cantSplit/>
          <w:trHeight w:val="1126"/>
        </w:trPr>
        <w:tc>
          <w:tcPr>
            <w:tcW w:w="4965" w:type="dxa"/>
            <w:tcBorders>
              <w:top w:val="nil"/>
              <w:left w:val="nil"/>
              <w:bottom w:val="nil"/>
              <w:right w:val="nil"/>
            </w:tcBorders>
            <w:shd w:val="clear" w:color="auto" w:fill="FFFFFF"/>
          </w:tcPr>
          <w:p w:rsidR="009A7003" w:rsidRPr="009A7003" w:rsidRDefault="009A7003" w:rsidP="009A7003">
            <w:pPr>
              <w:tabs>
                <w:tab w:val="left" w:pos="510"/>
                <w:tab w:val="left" w:pos="1276"/>
              </w:tabs>
              <w:suppressAutoHyphens/>
              <w:spacing w:after="0" w:line="480" w:lineRule="auto"/>
              <w:rPr>
                <w:rFonts w:ascii="Times New Roman" w:eastAsia="Times New Roman" w:hAnsi="Times New Roman"/>
                <w:b/>
                <w:color w:val="00000A"/>
                <w:sz w:val="24"/>
                <w:szCs w:val="24"/>
                <w:lang w:eastAsia="zh-CN"/>
              </w:rPr>
            </w:pPr>
            <w:r w:rsidRPr="009A7003">
              <w:rPr>
                <w:rFonts w:ascii="Times New Roman" w:eastAsia="Times New Roman" w:hAnsi="Times New Roman"/>
                <w:b/>
                <w:color w:val="00000A"/>
                <w:sz w:val="24"/>
                <w:szCs w:val="24"/>
                <w:lang w:eastAsia="zh-CN"/>
              </w:rPr>
              <w:t>Исполнитель:</w:t>
            </w:r>
          </w:p>
          <w:p w:rsidR="009A7003" w:rsidRPr="009A7003" w:rsidRDefault="009A7003" w:rsidP="009A7003">
            <w:pPr>
              <w:tabs>
                <w:tab w:val="left" w:pos="510"/>
                <w:tab w:val="left" w:pos="1276"/>
              </w:tabs>
              <w:suppressAutoHyphens/>
              <w:spacing w:after="0" w:line="480" w:lineRule="auto"/>
              <w:rPr>
                <w:rFonts w:ascii="Times New Roman" w:eastAsia="Times New Roman" w:hAnsi="Times New Roman"/>
                <w:color w:val="00000A"/>
                <w:sz w:val="24"/>
                <w:szCs w:val="24"/>
                <w:lang w:eastAsia="zh-CN"/>
              </w:rPr>
            </w:pPr>
          </w:p>
        </w:tc>
        <w:tc>
          <w:tcPr>
            <w:tcW w:w="4961" w:type="dxa"/>
            <w:tcBorders>
              <w:top w:val="nil"/>
              <w:left w:val="nil"/>
              <w:bottom w:val="nil"/>
              <w:right w:val="nil"/>
            </w:tcBorders>
            <w:shd w:val="clear" w:color="auto" w:fill="FFFFFF"/>
          </w:tcPr>
          <w:p w:rsidR="009A7003" w:rsidRPr="009A7003" w:rsidRDefault="009A7003" w:rsidP="009A7003">
            <w:pPr>
              <w:tabs>
                <w:tab w:val="left" w:pos="0"/>
                <w:tab w:val="left" w:pos="1276"/>
              </w:tabs>
              <w:suppressAutoHyphens/>
              <w:spacing w:after="0" w:line="480" w:lineRule="auto"/>
              <w:rPr>
                <w:rFonts w:ascii="Times New Roman" w:eastAsia="Times New Roman" w:hAnsi="Times New Roman"/>
                <w:b/>
                <w:color w:val="00000A"/>
                <w:sz w:val="24"/>
                <w:szCs w:val="24"/>
                <w:lang w:eastAsia="zh-CN"/>
              </w:rPr>
            </w:pPr>
            <w:r w:rsidRPr="009A7003">
              <w:rPr>
                <w:rFonts w:ascii="Times New Roman" w:eastAsia="Times New Roman" w:hAnsi="Times New Roman"/>
                <w:b/>
                <w:color w:val="00000A"/>
                <w:sz w:val="24"/>
                <w:szCs w:val="24"/>
                <w:lang w:eastAsia="zh-CN"/>
              </w:rPr>
              <w:t>Заказчик:</w:t>
            </w:r>
          </w:p>
          <w:p w:rsidR="009A7003" w:rsidRPr="009A7003" w:rsidRDefault="009A7003" w:rsidP="009A7003">
            <w:pPr>
              <w:tabs>
                <w:tab w:val="left" w:pos="0"/>
                <w:tab w:val="left" w:pos="1276"/>
              </w:tabs>
              <w:suppressAutoHyphens/>
              <w:spacing w:after="0" w:line="480" w:lineRule="auto"/>
              <w:rPr>
                <w:rFonts w:ascii="Times New Roman" w:eastAsia="Times New Roman" w:hAnsi="Times New Roman"/>
                <w:b/>
                <w:color w:val="00000A"/>
                <w:sz w:val="24"/>
                <w:szCs w:val="24"/>
                <w:lang w:eastAsia="zh-CN"/>
              </w:rPr>
            </w:pPr>
          </w:p>
        </w:tc>
      </w:tr>
      <w:tr w:rsidR="009A7003" w:rsidRPr="009A7003" w:rsidTr="00B8391D">
        <w:trPr>
          <w:cantSplit/>
          <w:trHeight w:val="2211"/>
        </w:trPr>
        <w:tc>
          <w:tcPr>
            <w:tcW w:w="4965" w:type="dxa"/>
            <w:tcBorders>
              <w:top w:val="nil"/>
              <w:left w:val="nil"/>
              <w:bottom w:val="nil"/>
              <w:right w:val="nil"/>
            </w:tcBorders>
            <w:shd w:val="clear" w:color="auto" w:fill="FFFFFF"/>
          </w:tcPr>
          <w:p w:rsidR="009A7003" w:rsidRPr="009A7003" w:rsidRDefault="009A7003" w:rsidP="009A7003">
            <w:pPr>
              <w:tabs>
                <w:tab w:val="left" w:pos="0"/>
                <w:tab w:val="left" w:pos="1276"/>
              </w:tabs>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 xml:space="preserve">___________ / </w:t>
            </w:r>
            <w:r>
              <w:rPr>
                <w:rFonts w:ascii="Times New Roman" w:eastAsia="Times New Roman" w:hAnsi="Times New Roman"/>
                <w:color w:val="00000A"/>
                <w:sz w:val="24"/>
                <w:szCs w:val="24"/>
                <w:lang w:eastAsia="zh-CN"/>
              </w:rPr>
              <w:t>_____________</w:t>
            </w:r>
            <w:r w:rsidRPr="009A7003">
              <w:rPr>
                <w:rFonts w:ascii="Times New Roman" w:eastAsia="Times New Roman" w:hAnsi="Times New Roman"/>
                <w:color w:val="00000A"/>
                <w:sz w:val="24"/>
                <w:szCs w:val="24"/>
                <w:lang w:eastAsia="zh-CN"/>
              </w:rPr>
              <w:t xml:space="preserve"> /</w:t>
            </w:r>
          </w:p>
          <w:p w:rsidR="009A7003" w:rsidRPr="009A7003" w:rsidRDefault="009A7003" w:rsidP="009A7003">
            <w:pPr>
              <w:tabs>
                <w:tab w:val="left" w:pos="0"/>
                <w:tab w:val="left" w:pos="1276"/>
              </w:tabs>
              <w:suppressAutoHyphens/>
              <w:spacing w:after="0" w:line="240" w:lineRule="auto"/>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 xml:space="preserve">       М.П.</w:t>
            </w:r>
          </w:p>
        </w:tc>
        <w:tc>
          <w:tcPr>
            <w:tcW w:w="4961" w:type="dxa"/>
            <w:tcBorders>
              <w:top w:val="nil"/>
              <w:left w:val="nil"/>
              <w:bottom w:val="nil"/>
              <w:right w:val="nil"/>
            </w:tcBorders>
            <w:shd w:val="clear" w:color="auto" w:fill="FFFFFF"/>
          </w:tcPr>
          <w:p w:rsidR="009A7003" w:rsidRPr="009A7003" w:rsidRDefault="009A7003" w:rsidP="009A7003">
            <w:pPr>
              <w:suppressAutoHyphens/>
              <w:spacing w:after="0" w:line="240" w:lineRule="auto"/>
              <w:rPr>
                <w:rFonts w:ascii="Times New Roman" w:eastAsia="Times New Roman" w:hAnsi="Times New Roman"/>
                <w:color w:val="00000A"/>
                <w:sz w:val="24"/>
                <w:szCs w:val="24"/>
                <w:lang w:eastAsia="zh-CN"/>
              </w:rPr>
            </w:pPr>
            <w:r w:rsidRPr="009A7003">
              <w:rPr>
                <w:rFonts w:ascii="Times New Roman" w:eastAsia="Times New Roman" w:hAnsi="Times New Roman"/>
                <w:color w:val="00000A"/>
                <w:sz w:val="24"/>
                <w:szCs w:val="24"/>
                <w:lang w:eastAsia="zh-CN"/>
              </w:rPr>
              <w:t>____________________/</w:t>
            </w:r>
            <w:r>
              <w:rPr>
                <w:rFonts w:ascii="Times New Roman" w:eastAsia="Times New Roman" w:hAnsi="Times New Roman"/>
                <w:color w:val="00000A"/>
                <w:sz w:val="24"/>
                <w:szCs w:val="24"/>
                <w:lang w:eastAsia="zh-CN"/>
              </w:rPr>
              <w:t>____________</w:t>
            </w:r>
            <w:r w:rsidRPr="009A7003">
              <w:rPr>
                <w:rFonts w:ascii="Times New Roman" w:eastAsia="Times New Roman" w:hAnsi="Times New Roman"/>
                <w:color w:val="00000A"/>
                <w:sz w:val="24"/>
                <w:szCs w:val="24"/>
                <w:lang w:eastAsia="zh-CN"/>
              </w:rPr>
              <w:t xml:space="preserve"> /</w:t>
            </w:r>
          </w:p>
          <w:p w:rsidR="009A7003" w:rsidRPr="009A7003" w:rsidRDefault="009A7003" w:rsidP="009A7003">
            <w:pPr>
              <w:suppressAutoHyphens/>
              <w:spacing w:after="0" w:line="240" w:lineRule="auto"/>
              <w:rPr>
                <w:rFonts w:ascii="Times New Roman" w:eastAsia="Times New Roman" w:hAnsi="Times New Roman"/>
                <w:b/>
                <w:bCs/>
                <w:color w:val="00000A"/>
                <w:sz w:val="24"/>
                <w:szCs w:val="24"/>
                <w:lang w:eastAsia="zh-CN"/>
              </w:rPr>
            </w:pPr>
            <w:r w:rsidRPr="009A7003">
              <w:rPr>
                <w:rFonts w:ascii="Times New Roman" w:eastAsia="Times New Roman" w:hAnsi="Times New Roman"/>
                <w:b/>
                <w:bCs/>
                <w:color w:val="00000A"/>
                <w:sz w:val="24"/>
                <w:szCs w:val="24"/>
                <w:lang w:eastAsia="zh-CN"/>
              </w:rPr>
              <w:t xml:space="preserve"> </w:t>
            </w:r>
          </w:p>
          <w:p w:rsidR="009A7003" w:rsidRPr="009A7003" w:rsidRDefault="009A7003" w:rsidP="009A7003">
            <w:pPr>
              <w:tabs>
                <w:tab w:val="left" w:pos="0"/>
                <w:tab w:val="left" w:pos="1276"/>
              </w:tabs>
              <w:suppressAutoHyphens/>
              <w:spacing w:after="0" w:line="240" w:lineRule="auto"/>
              <w:rPr>
                <w:rFonts w:ascii="Times New Roman" w:eastAsia="Times New Roman" w:hAnsi="Times New Roman"/>
                <w:iCs/>
                <w:color w:val="00000A"/>
                <w:sz w:val="24"/>
                <w:szCs w:val="24"/>
                <w:lang w:eastAsia="zh-CN"/>
              </w:rPr>
            </w:pPr>
            <w:r w:rsidRPr="009A7003">
              <w:rPr>
                <w:rFonts w:ascii="Times New Roman" w:eastAsia="Times New Roman" w:hAnsi="Times New Roman"/>
                <w:iCs/>
                <w:color w:val="00000A"/>
                <w:sz w:val="24"/>
                <w:szCs w:val="24"/>
                <w:lang w:eastAsia="zh-CN"/>
              </w:rPr>
              <w:t xml:space="preserve">               М.П.</w:t>
            </w:r>
          </w:p>
          <w:p w:rsidR="009A7003" w:rsidRPr="009A7003" w:rsidRDefault="009A7003" w:rsidP="009A7003">
            <w:pPr>
              <w:tabs>
                <w:tab w:val="left" w:pos="0"/>
                <w:tab w:val="left" w:pos="1276"/>
              </w:tabs>
              <w:suppressAutoHyphens/>
              <w:spacing w:after="0" w:line="240" w:lineRule="auto"/>
              <w:rPr>
                <w:rFonts w:ascii="Times New Roman" w:eastAsia="Times New Roman" w:hAnsi="Times New Roman"/>
                <w:b/>
                <w:color w:val="00000A"/>
                <w:sz w:val="24"/>
                <w:szCs w:val="24"/>
                <w:lang w:eastAsia="zh-CN"/>
              </w:rPr>
            </w:pPr>
          </w:p>
        </w:tc>
      </w:tr>
    </w:tbl>
    <w:p w:rsidR="009A7003" w:rsidRPr="009A7003" w:rsidRDefault="009A7003" w:rsidP="009A7003">
      <w:pPr>
        <w:suppressAutoHyphens/>
        <w:rPr>
          <w:rFonts w:ascii="Times New Roman" w:eastAsia="Times New Roman" w:hAnsi="Times New Roman"/>
          <w:color w:val="00000A"/>
          <w:sz w:val="24"/>
          <w:szCs w:val="24"/>
          <w:lang w:eastAsia="zh-CN"/>
        </w:rPr>
      </w:pPr>
    </w:p>
    <w:p w:rsidR="0024054C" w:rsidRDefault="0024054C"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9A7003" w:rsidRDefault="009A7003" w:rsidP="00932579">
      <w:pPr>
        <w:jc w:val="right"/>
        <w:rPr>
          <w:rFonts w:ascii="Times New Roman" w:eastAsia="Times New Roman" w:hAnsi="Times New Roman"/>
          <w:b/>
          <w:sz w:val="24"/>
          <w:szCs w:val="24"/>
          <w:lang w:eastAsia="ru-RU"/>
        </w:rPr>
      </w:pPr>
    </w:p>
    <w:p w:rsidR="00281137" w:rsidRPr="00F8546C" w:rsidRDefault="00281137" w:rsidP="00281137">
      <w:pPr>
        <w:spacing w:after="0" w:line="240" w:lineRule="auto"/>
        <w:jc w:val="right"/>
        <w:rPr>
          <w:rFonts w:ascii="Times New Roman" w:hAnsi="Times New Roman"/>
          <w:b/>
          <w:sz w:val="24"/>
          <w:szCs w:val="24"/>
        </w:rPr>
      </w:pPr>
      <w:r w:rsidRPr="00F8546C">
        <w:rPr>
          <w:rFonts w:ascii="Times New Roman" w:hAnsi="Times New Roman"/>
          <w:b/>
          <w:sz w:val="24"/>
          <w:szCs w:val="24"/>
        </w:rPr>
        <w:t>Приложение №</w:t>
      </w:r>
      <w:r>
        <w:rPr>
          <w:rFonts w:ascii="Times New Roman" w:hAnsi="Times New Roman"/>
          <w:b/>
          <w:sz w:val="24"/>
          <w:szCs w:val="24"/>
        </w:rPr>
        <w:t>3</w:t>
      </w:r>
      <w:r w:rsidRPr="00F8546C">
        <w:rPr>
          <w:rFonts w:ascii="Times New Roman" w:hAnsi="Times New Roman"/>
          <w:b/>
          <w:sz w:val="24"/>
          <w:szCs w:val="24"/>
        </w:rPr>
        <w:t xml:space="preserve"> к извещению о</w:t>
      </w:r>
    </w:p>
    <w:p w:rsidR="00281137" w:rsidRDefault="00281137" w:rsidP="00281137">
      <w:pPr>
        <w:jc w:val="right"/>
        <w:rPr>
          <w:rFonts w:ascii="Times New Roman" w:hAnsi="Times New Roman"/>
          <w:b/>
          <w:sz w:val="24"/>
          <w:szCs w:val="24"/>
        </w:rPr>
      </w:pPr>
      <w:proofErr w:type="gramStart"/>
      <w:r>
        <w:rPr>
          <w:rFonts w:ascii="Times New Roman" w:hAnsi="Times New Roman"/>
          <w:b/>
          <w:sz w:val="24"/>
          <w:szCs w:val="24"/>
        </w:rPr>
        <w:t>п</w:t>
      </w:r>
      <w:r w:rsidRPr="00F8546C">
        <w:rPr>
          <w:rFonts w:ascii="Times New Roman" w:hAnsi="Times New Roman"/>
          <w:b/>
          <w:sz w:val="24"/>
          <w:szCs w:val="24"/>
        </w:rPr>
        <w:t>роведении</w:t>
      </w:r>
      <w:proofErr w:type="gramEnd"/>
      <w:r>
        <w:rPr>
          <w:rFonts w:ascii="Times New Roman" w:hAnsi="Times New Roman"/>
          <w:b/>
          <w:sz w:val="24"/>
          <w:szCs w:val="24"/>
        </w:rPr>
        <w:t xml:space="preserve"> </w:t>
      </w:r>
      <w:r w:rsidRPr="00F8546C">
        <w:rPr>
          <w:rFonts w:ascii="Times New Roman" w:hAnsi="Times New Roman"/>
          <w:b/>
          <w:sz w:val="24"/>
          <w:szCs w:val="24"/>
        </w:rPr>
        <w:t xml:space="preserve">запроса котировок № </w:t>
      </w:r>
      <w:r>
        <w:rPr>
          <w:rFonts w:ascii="Times New Roman" w:hAnsi="Times New Roman"/>
          <w:b/>
          <w:sz w:val="24"/>
          <w:szCs w:val="24"/>
        </w:rPr>
        <w:t>48</w:t>
      </w:r>
      <w:r w:rsidRPr="00025907">
        <w:rPr>
          <w:rFonts w:ascii="Times New Roman" w:hAnsi="Times New Roman"/>
          <w:b/>
          <w:sz w:val="24"/>
          <w:szCs w:val="24"/>
        </w:rPr>
        <w:t>/1</w:t>
      </w:r>
      <w:r>
        <w:rPr>
          <w:rFonts w:ascii="Times New Roman" w:hAnsi="Times New Roman"/>
          <w:b/>
          <w:sz w:val="24"/>
          <w:szCs w:val="24"/>
        </w:rPr>
        <w:t>6</w:t>
      </w:r>
    </w:p>
    <w:p w:rsidR="00281137" w:rsidRPr="00281137" w:rsidRDefault="00281137" w:rsidP="00281137">
      <w:pPr>
        <w:jc w:val="center"/>
        <w:rPr>
          <w:rFonts w:ascii="Times New Roman" w:hAnsi="Times New Roman"/>
          <w:b/>
          <w:sz w:val="24"/>
          <w:szCs w:val="24"/>
        </w:rPr>
      </w:pPr>
      <w:r w:rsidRPr="00281137">
        <w:rPr>
          <w:rFonts w:ascii="Times New Roman" w:hAnsi="Times New Roman"/>
          <w:b/>
          <w:sz w:val="24"/>
          <w:szCs w:val="24"/>
        </w:rPr>
        <w:t>ТЕХНИЧЕСКОЕ ЗАДАНИЕ:</w:t>
      </w:r>
    </w:p>
    <w:p w:rsidR="00281137" w:rsidRPr="00281137" w:rsidRDefault="00281137" w:rsidP="00281137">
      <w:pPr>
        <w:suppressAutoHyphens/>
        <w:spacing w:after="0" w:line="240" w:lineRule="atLeast"/>
        <w:jc w:val="both"/>
        <w:rPr>
          <w:rFonts w:ascii="Times New Roman" w:eastAsia="Times New Roman" w:hAnsi="Times New Roman"/>
          <w:color w:val="00000A"/>
          <w:lang w:eastAsia="ru-RU"/>
        </w:rPr>
      </w:pPr>
      <w:r w:rsidRPr="00281137">
        <w:rPr>
          <w:rFonts w:ascii="Times New Roman" w:eastAsia="Times New Roman" w:hAnsi="Times New Roman"/>
          <w:color w:val="00000A"/>
          <w:sz w:val="24"/>
          <w:szCs w:val="24"/>
          <w:lang w:eastAsia="zh-CN"/>
        </w:rPr>
        <w:t xml:space="preserve">     </w:t>
      </w:r>
      <w:r w:rsidRPr="00281137">
        <w:rPr>
          <w:rFonts w:ascii="Times New Roman" w:eastAsia="Times New Roman" w:hAnsi="Times New Roman"/>
          <w:color w:val="00000A"/>
          <w:lang w:eastAsia="zh-CN"/>
        </w:rPr>
        <w:t xml:space="preserve">    Обслуживание опасных производственных объектов</w:t>
      </w:r>
      <w:r w:rsidRPr="00281137">
        <w:rPr>
          <w:rFonts w:ascii="Times New Roman" w:eastAsia="Times New Roman" w:hAnsi="Times New Roman"/>
          <w:color w:val="00000A"/>
          <w:lang w:eastAsia="ru-RU"/>
        </w:rPr>
        <w:t xml:space="preserve">  Заказчика включает в себя:</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услуги по поддержанию в постоянной готовности сил и сре</w:t>
      </w:r>
      <w:proofErr w:type="gramStart"/>
      <w:r w:rsidRPr="00281137">
        <w:rPr>
          <w:rFonts w:ascii="Times New Roman" w:eastAsia="Times New Roman" w:hAnsi="Times New Roman"/>
          <w:color w:val="00000A"/>
          <w:lang w:eastAsia="zh-CN"/>
        </w:rPr>
        <w:t>дств к р</w:t>
      </w:r>
      <w:proofErr w:type="gramEnd"/>
      <w:r w:rsidRPr="00281137">
        <w:rPr>
          <w:rFonts w:ascii="Times New Roman" w:eastAsia="Times New Roman" w:hAnsi="Times New Roman"/>
          <w:color w:val="00000A"/>
          <w:lang w:eastAsia="zh-CN"/>
        </w:rPr>
        <w:t xml:space="preserve">еагированию </w:t>
      </w:r>
      <w:r w:rsidRPr="00281137">
        <w:rPr>
          <w:rFonts w:ascii="Times New Roman" w:eastAsia="Times New Roman" w:hAnsi="Times New Roman"/>
          <w:color w:val="00000A"/>
          <w:lang w:eastAsia="zh-CN"/>
        </w:rPr>
        <w:br/>
        <w:t>на чрезвычайные ситуации, (далее - ЧС)  на Объектах Заказчика.</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 работы по проведению локализации зон ЧС, в том числе горноспасательные, газоспасательные работы, включающие в себя комплекс аварийно-спасательных работ по оказанию помощи пострадавшим при взрывах, </w:t>
      </w:r>
      <w:proofErr w:type="spellStart"/>
      <w:r w:rsidRPr="00281137">
        <w:rPr>
          <w:rFonts w:ascii="Times New Roman" w:eastAsia="Times New Roman" w:hAnsi="Times New Roman"/>
          <w:color w:val="00000A"/>
          <w:lang w:eastAsia="zh-CN"/>
        </w:rPr>
        <w:t>загазованиях</w:t>
      </w:r>
      <w:proofErr w:type="spellEnd"/>
      <w:r w:rsidRPr="00281137">
        <w:rPr>
          <w:rFonts w:ascii="Times New Roman" w:eastAsia="Times New Roman" w:hAnsi="Times New Roman"/>
          <w:color w:val="00000A"/>
          <w:lang w:eastAsia="zh-CN"/>
        </w:rPr>
        <w:t xml:space="preserve">, в зоне ЧС на Объектах Заказчика. </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          В рамках деятельности по обслуживанию опасных производственных объектов исполнитель обязан обеспечить:</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1. </w:t>
      </w:r>
      <w:r w:rsidRPr="00281137">
        <w:rPr>
          <w:rFonts w:ascii="Times New Roman" w:eastAsia="Times New Roman" w:hAnsi="Times New Roman"/>
          <w:bCs/>
          <w:color w:val="00000A"/>
          <w:lang w:eastAsia="zh-CN"/>
        </w:rPr>
        <w:t>Своевременное и качественное оказание услуг в соответствии с требованиями и нормами, установленными  действующим российским законодательством для такого рода услуг.</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2. Круглосуточное дежурство оперативной сменой в составе оперативного дежурного и спасателей.</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3. Постоянную </w:t>
      </w:r>
      <w:r w:rsidRPr="00281137">
        <w:rPr>
          <w:rFonts w:ascii="Times New Roman" w:eastAsia="Times New Roman" w:hAnsi="Times New Roman"/>
          <w:color w:val="00000A"/>
          <w:lang w:eastAsia="ru-RU"/>
        </w:rPr>
        <w:t>готовность специальных технических сре</w:t>
      </w:r>
      <w:proofErr w:type="gramStart"/>
      <w:r w:rsidRPr="00281137">
        <w:rPr>
          <w:rFonts w:ascii="Times New Roman" w:eastAsia="Times New Roman" w:hAnsi="Times New Roman"/>
          <w:color w:val="00000A"/>
          <w:lang w:eastAsia="ru-RU"/>
        </w:rPr>
        <w:t xml:space="preserve">дств </w:t>
      </w:r>
      <w:r w:rsidRPr="00281137">
        <w:rPr>
          <w:rFonts w:ascii="Times New Roman" w:eastAsia="Times New Roman" w:hAnsi="Times New Roman"/>
          <w:color w:val="00000A"/>
          <w:lang w:eastAsia="zh-CN"/>
        </w:rPr>
        <w:t>к р</w:t>
      </w:r>
      <w:proofErr w:type="gramEnd"/>
      <w:r w:rsidRPr="00281137">
        <w:rPr>
          <w:rFonts w:ascii="Times New Roman" w:eastAsia="Times New Roman" w:hAnsi="Times New Roman"/>
          <w:color w:val="00000A"/>
          <w:lang w:eastAsia="zh-CN"/>
        </w:rPr>
        <w:t>еагированию и проведению работ по локализации ЧС  на Объектах Заказчика.</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lang w:eastAsia="zh-CN"/>
        </w:rPr>
      </w:pPr>
      <w:r w:rsidRPr="00281137">
        <w:rPr>
          <w:rFonts w:ascii="Times New Roman" w:eastAsia="Times New Roman" w:hAnsi="Times New Roman"/>
          <w:color w:val="00000A"/>
          <w:lang w:eastAsia="zh-CN"/>
        </w:rPr>
        <w:t xml:space="preserve">4. </w:t>
      </w:r>
      <w:r w:rsidRPr="00281137">
        <w:rPr>
          <w:rFonts w:ascii="Times New Roman" w:eastAsia="Times New Roman" w:hAnsi="Times New Roman"/>
          <w:lang w:eastAsia="zh-CN"/>
        </w:rPr>
        <w:t xml:space="preserve">Прибытие сотрудников и доставку всех необходимых специализированных средств к месту возникновения ЧС, на объекте ГУП </w:t>
      </w:r>
      <w:proofErr w:type="gramStart"/>
      <w:r w:rsidRPr="00281137">
        <w:rPr>
          <w:rFonts w:ascii="Times New Roman" w:eastAsia="Times New Roman" w:hAnsi="Times New Roman"/>
          <w:lang w:eastAsia="zh-CN"/>
        </w:rPr>
        <w:t>СО</w:t>
      </w:r>
      <w:proofErr w:type="gramEnd"/>
      <w:r w:rsidRPr="00281137">
        <w:rPr>
          <w:rFonts w:ascii="Times New Roman" w:eastAsia="Times New Roman" w:hAnsi="Times New Roman"/>
          <w:lang w:eastAsia="zh-CN"/>
        </w:rPr>
        <w:t xml:space="preserve"> «Монетный щебеночный завод» расположенному по адресу: Свердловская область, </w:t>
      </w:r>
      <w:proofErr w:type="spellStart"/>
      <w:r w:rsidRPr="00281137">
        <w:rPr>
          <w:rFonts w:ascii="Times New Roman" w:eastAsia="Times New Roman" w:hAnsi="Times New Roman"/>
          <w:lang w:eastAsia="zh-CN"/>
        </w:rPr>
        <w:t>г</w:t>
      </w:r>
      <w:proofErr w:type="gramStart"/>
      <w:r w:rsidRPr="00281137">
        <w:rPr>
          <w:rFonts w:ascii="Times New Roman" w:eastAsia="Times New Roman" w:hAnsi="Times New Roman"/>
          <w:lang w:eastAsia="zh-CN"/>
        </w:rPr>
        <w:t>.Б</w:t>
      </w:r>
      <w:proofErr w:type="gramEnd"/>
      <w:r w:rsidRPr="00281137">
        <w:rPr>
          <w:rFonts w:ascii="Times New Roman" w:eastAsia="Times New Roman" w:hAnsi="Times New Roman"/>
          <w:lang w:eastAsia="zh-CN"/>
        </w:rPr>
        <w:t>ерезовский</w:t>
      </w:r>
      <w:proofErr w:type="spellEnd"/>
      <w:r w:rsidRPr="00281137">
        <w:rPr>
          <w:rFonts w:ascii="Times New Roman" w:eastAsia="Times New Roman" w:hAnsi="Times New Roman"/>
          <w:lang w:eastAsia="zh-CN"/>
        </w:rPr>
        <w:t xml:space="preserve">, ул. Красных героев, д.10 (сеть </w:t>
      </w:r>
      <w:proofErr w:type="spellStart"/>
      <w:r w:rsidRPr="00281137">
        <w:rPr>
          <w:rFonts w:ascii="Times New Roman" w:eastAsia="Times New Roman" w:hAnsi="Times New Roman"/>
          <w:lang w:eastAsia="zh-CN"/>
        </w:rPr>
        <w:t>газопотребления</w:t>
      </w:r>
      <w:proofErr w:type="spellEnd"/>
      <w:r w:rsidRPr="00281137">
        <w:rPr>
          <w:rFonts w:ascii="Times New Roman" w:eastAsia="Times New Roman" w:hAnsi="Times New Roman"/>
          <w:lang w:eastAsia="zh-CN"/>
        </w:rPr>
        <w:t xml:space="preserve">) </w:t>
      </w:r>
      <w:r w:rsidRPr="00281137">
        <w:rPr>
          <w:rFonts w:ascii="Times New Roman" w:eastAsia="Times New Roman" w:hAnsi="Times New Roman"/>
          <w:u w:val="single"/>
          <w:lang w:eastAsia="zh-CN"/>
        </w:rPr>
        <w:t>не позднее 30 минут</w:t>
      </w:r>
      <w:r w:rsidRPr="00281137">
        <w:rPr>
          <w:rFonts w:ascii="Times New Roman" w:eastAsia="Times New Roman" w:hAnsi="Times New Roman"/>
          <w:lang w:eastAsia="zh-CN"/>
        </w:rPr>
        <w:t xml:space="preserve"> с момента получения информации от Заказчика, на карьер строительного камня по адресу: Свердловская область, </w:t>
      </w:r>
      <w:proofErr w:type="spellStart"/>
      <w:r w:rsidRPr="00281137">
        <w:rPr>
          <w:rFonts w:ascii="Times New Roman" w:eastAsia="Times New Roman" w:hAnsi="Times New Roman"/>
          <w:lang w:eastAsia="zh-CN"/>
        </w:rPr>
        <w:t>г</w:t>
      </w:r>
      <w:proofErr w:type="gramStart"/>
      <w:r w:rsidRPr="00281137">
        <w:rPr>
          <w:rFonts w:ascii="Times New Roman" w:eastAsia="Times New Roman" w:hAnsi="Times New Roman"/>
          <w:lang w:eastAsia="zh-CN"/>
        </w:rPr>
        <w:t>.Б</w:t>
      </w:r>
      <w:proofErr w:type="gramEnd"/>
      <w:r w:rsidRPr="00281137">
        <w:rPr>
          <w:rFonts w:ascii="Times New Roman" w:eastAsia="Times New Roman" w:hAnsi="Times New Roman"/>
          <w:lang w:eastAsia="zh-CN"/>
        </w:rPr>
        <w:t>ерезовский</w:t>
      </w:r>
      <w:proofErr w:type="spellEnd"/>
      <w:r w:rsidRPr="00281137">
        <w:rPr>
          <w:rFonts w:ascii="Times New Roman" w:eastAsia="Times New Roman" w:hAnsi="Times New Roman"/>
          <w:lang w:eastAsia="zh-CN"/>
        </w:rPr>
        <w:t xml:space="preserve">, пос. Монетный в 3 км. Западнее ж/д станции </w:t>
      </w:r>
      <w:proofErr w:type="gramStart"/>
      <w:r w:rsidRPr="00281137">
        <w:rPr>
          <w:rFonts w:ascii="Times New Roman" w:eastAsia="Times New Roman" w:hAnsi="Times New Roman"/>
          <w:lang w:eastAsia="zh-CN"/>
        </w:rPr>
        <w:t>Монетная</w:t>
      </w:r>
      <w:proofErr w:type="gramEnd"/>
      <w:r w:rsidRPr="00281137">
        <w:rPr>
          <w:rFonts w:ascii="Times New Roman" w:eastAsia="Times New Roman" w:hAnsi="Times New Roman"/>
          <w:lang w:eastAsia="zh-CN"/>
        </w:rPr>
        <w:t xml:space="preserve"> </w:t>
      </w:r>
      <w:r w:rsidRPr="00281137">
        <w:rPr>
          <w:rFonts w:ascii="Times New Roman" w:eastAsia="Times New Roman" w:hAnsi="Times New Roman"/>
          <w:u w:val="single"/>
          <w:lang w:eastAsia="zh-CN"/>
        </w:rPr>
        <w:t>не позднее 60 минут</w:t>
      </w:r>
      <w:r w:rsidRPr="00281137">
        <w:rPr>
          <w:rFonts w:ascii="Times New Roman" w:eastAsia="Times New Roman" w:hAnsi="Times New Roman"/>
          <w:lang w:eastAsia="zh-CN"/>
        </w:rPr>
        <w:t xml:space="preserve">, с момента получения информации от Заказчика, на участок транспортный  расположенный по адресу: Свердловская область, </w:t>
      </w:r>
      <w:proofErr w:type="spellStart"/>
      <w:r w:rsidRPr="00281137">
        <w:rPr>
          <w:rFonts w:ascii="Times New Roman" w:eastAsia="Times New Roman" w:hAnsi="Times New Roman"/>
          <w:lang w:eastAsia="zh-CN"/>
        </w:rPr>
        <w:t>г</w:t>
      </w:r>
      <w:proofErr w:type="gramStart"/>
      <w:r w:rsidRPr="00281137">
        <w:rPr>
          <w:rFonts w:ascii="Times New Roman" w:eastAsia="Times New Roman" w:hAnsi="Times New Roman"/>
          <w:lang w:eastAsia="zh-CN"/>
        </w:rPr>
        <w:t>.Б</w:t>
      </w:r>
      <w:proofErr w:type="gramEnd"/>
      <w:r w:rsidRPr="00281137">
        <w:rPr>
          <w:rFonts w:ascii="Times New Roman" w:eastAsia="Times New Roman" w:hAnsi="Times New Roman"/>
          <w:lang w:eastAsia="zh-CN"/>
        </w:rPr>
        <w:t>ерезовский</w:t>
      </w:r>
      <w:proofErr w:type="spellEnd"/>
      <w:r w:rsidRPr="00281137">
        <w:rPr>
          <w:rFonts w:ascii="Times New Roman" w:eastAsia="Times New Roman" w:hAnsi="Times New Roman"/>
          <w:lang w:eastAsia="zh-CN"/>
        </w:rPr>
        <w:t xml:space="preserve">, пос. Монетный в 3 км. Западнее ж/д станции </w:t>
      </w:r>
      <w:proofErr w:type="gramStart"/>
      <w:r w:rsidRPr="00281137">
        <w:rPr>
          <w:rFonts w:ascii="Times New Roman" w:eastAsia="Times New Roman" w:hAnsi="Times New Roman"/>
          <w:lang w:eastAsia="zh-CN"/>
        </w:rPr>
        <w:t>Монетная</w:t>
      </w:r>
      <w:proofErr w:type="gramEnd"/>
      <w:r w:rsidRPr="00281137">
        <w:rPr>
          <w:rFonts w:ascii="Times New Roman" w:eastAsia="Times New Roman" w:hAnsi="Times New Roman"/>
          <w:lang w:eastAsia="zh-CN"/>
        </w:rPr>
        <w:t xml:space="preserve"> </w:t>
      </w:r>
      <w:r w:rsidRPr="00281137">
        <w:rPr>
          <w:rFonts w:ascii="Times New Roman" w:eastAsia="Times New Roman" w:hAnsi="Times New Roman"/>
          <w:u w:val="single"/>
          <w:lang w:eastAsia="zh-CN"/>
        </w:rPr>
        <w:t>не позднее 60 минут</w:t>
      </w:r>
      <w:r w:rsidRPr="00281137">
        <w:rPr>
          <w:rFonts w:ascii="Times New Roman" w:eastAsia="Times New Roman" w:hAnsi="Times New Roman"/>
          <w:lang w:eastAsia="zh-CN"/>
        </w:rPr>
        <w:t>, с момента получения информации от Заказчика.</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r w:rsidRPr="00281137">
        <w:rPr>
          <w:rFonts w:ascii="Times New Roman" w:eastAsia="Times New Roman" w:hAnsi="Times New Roman"/>
          <w:lang w:eastAsia="zh-CN"/>
        </w:rPr>
        <w:t xml:space="preserve">5. </w:t>
      </w:r>
      <w:r w:rsidRPr="00281137">
        <w:rPr>
          <w:rFonts w:ascii="Times New Roman" w:eastAsia="Times New Roman" w:hAnsi="Times New Roman"/>
          <w:color w:val="00000A"/>
          <w:lang w:eastAsia="zh-CN"/>
        </w:rPr>
        <w:t xml:space="preserve">В случае обращения Заказчика устно консультировать по вопросам предупреждения, локализации и ликвидации ЧС  и их последствий на его Объектах, проводить тренировки и (или) учения, совместно с персоналом Заказчика, по отработке взаимодействия при возникновении ЧС  на Объекте. </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ru-RU"/>
        </w:rPr>
      </w:pPr>
      <w:r w:rsidRPr="00281137">
        <w:rPr>
          <w:rFonts w:ascii="Times New Roman" w:eastAsia="Times New Roman" w:hAnsi="Times New Roman"/>
          <w:color w:val="00000A"/>
          <w:lang w:eastAsia="zh-CN"/>
        </w:rPr>
        <w:t xml:space="preserve">6. </w:t>
      </w:r>
      <w:r w:rsidRPr="00281137">
        <w:rPr>
          <w:rFonts w:ascii="Times New Roman" w:eastAsia="Times New Roman" w:hAnsi="Times New Roman"/>
          <w:color w:val="00000A"/>
          <w:lang w:eastAsia="ru-RU"/>
        </w:rPr>
        <w:t>Профилактический осмотр опасного производственного объекта не реже 2-х раз за время действия договора.</w:t>
      </w:r>
    </w:p>
    <w:p w:rsidR="00281137" w:rsidRPr="00281137" w:rsidRDefault="00281137" w:rsidP="00281137">
      <w:pPr>
        <w:tabs>
          <w:tab w:val="left" w:pos="540"/>
        </w:tabs>
        <w:suppressAutoHyphens/>
        <w:spacing w:after="0" w:line="240" w:lineRule="atLeast"/>
        <w:jc w:val="both"/>
        <w:rPr>
          <w:rFonts w:ascii="Times New Roman" w:eastAsia="Times New Roman" w:hAnsi="Times New Roman"/>
          <w:color w:val="00000A"/>
          <w:lang w:eastAsia="zh-CN"/>
        </w:rPr>
      </w:pPr>
    </w:p>
    <w:p w:rsidR="00281137" w:rsidRPr="00281137" w:rsidRDefault="00281137" w:rsidP="00281137">
      <w:pPr>
        <w:rPr>
          <w:rFonts w:ascii="Times New Roman" w:eastAsia="Times New Roman" w:hAnsi="Times New Roman"/>
          <w:b/>
          <w:color w:val="00000A"/>
          <w:u w:val="single"/>
          <w:lang w:eastAsia="zh-CN"/>
        </w:rPr>
      </w:pPr>
      <w:r w:rsidRPr="00281137">
        <w:rPr>
          <w:rFonts w:ascii="Times New Roman" w:eastAsia="Times New Roman" w:hAnsi="Times New Roman"/>
          <w:b/>
          <w:color w:val="00000A"/>
          <w:u w:val="single"/>
          <w:lang w:eastAsia="zh-CN"/>
        </w:rPr>
        <w:t>Перечень Объектов</w:t>
      </w:r>
    </w:p>
    <w:tbl>
      <w:tblPr>
        <w:tblW w:w="0" w:type="auto"/>
        <w:tblInd w:w="-85" w:type="dxa"/>
        <w:tblBorders>
          <w:top w:val="single" w:sz="4" w:space="0" w:color="000001"/>
          <w:left w:val="single" w:sz="4" w:space="0" w:color="000001"/>
          <w:bottom w:val="single" w:sz="4" w:space="0" w:color="000001"/>
          <w:right w:val="nil"/>
          <w:insideH w:val="single" w:sz="4" w:space="0" w:color="000001"/>
          <w:insideV w:val="nil"/>
        </w:tblBorders>
        <w:tblCellMar>
          <w:left w:w="88" w:type="dxa"/>
        </w:tblCellMar>
        <w:tblLook w:val="04A0" w:firstRow="1" w:lastRow="0" w:firstColumn="1" w:lastColumn="0" w:noHBand="0" w:noVBand="1"/>
      </w:tblPr>
      <w:tblGrid>
        <w:gridCol w:w="710"/>
        <w:gridCol w:w="2571"/>
        <w:gridCol w:w="3129"/>
        <w:gridCol w:w="3226"/>
      </w:tblGrid>
      <w:tr w:rsidR="00281137" w:rsidRPr="00281137" w:rsidTr="00B8391D">
        <w:trPr>
          <w:cantSplit/>
        </w:trPr>
        <w:tc>
          <w:tcPr>
            <w:tcW w:w="710"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 </w:t>
            </w:r>
            <w:proofErr w:type="gramStart"/>
            <w:r w:rsidRPr="00281137">
              <w:rPr>
                <w:rFonts w:ascii="Times New Roman" w:eastAsia="Times New Roman" w:hAnsi="Times New Roman"/>
                <w:color w:val="00000A"/>
                <w:lang w:eastAsia="zh-CN"/>
              </w:rPr>
              <w:t>п</w:t>
            </w:r>
            <w:proofErr w:type="gramEnd"/>
            <w:r w:rsidRPr="00281137">
              <w:rPr>
                <w:rFonts w:ascii="Times New Roman" w:eastAsia="Times New Roman" w:hAnsi="Times New Roman"/>
                <w:color w:val="00000A"/>
                <w:lang w:eastAsia="zh-CN"/>
              </w:rPr>
              <w:t>/п</w:t>
            </w:r>
          </w:p>
        </w:tc>
        <w:tc>
          <w:tcPr>
            <w:tcW w:w="2571"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Наименование объекта</w:t>
            </w:r>
          </w:p>
        </w:tc>
        <w:tc>
          <w:tcPr>
            <w:tcW w:w="3129"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Место нахождения</w:t>
            </w:r>
          </w:p>
        </w:tc>
        <w:tc>
          <w:tcPr>
            <w:tcW w:w="322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Краткая характеристика опасности объекта</w:t>
            </w:r>
          </w:p>
        </w:tc>
      </w:tr>
      <w:tr w:rsidR="00281137" w:rsidRPr="00281137" w:rsidTr="00B8391D">
        <w:trPr>
          <w:cantSplit/>
        </w:trPr>
        <w:tc>
          <w:tcPr>
            <w:tcW w:w="710"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1</w:t>
            </w:r>
          </w:p>
        </w:tc>
        <w:tc>
          <w:tcPr>
            <w:tcW w:w="2571"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40" w:lineRule="auto"/>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ГУП </w:t>
            </w:r>
            <w:proofErr w:type="gramStart"/>
            <w:r w:rsidRPr="00281137">
              <w:rPr>
                <w:rFonts w:ascii="Times New Roman" w:eastAsia="Times New Roman" w:hAnsi="Times New Roman"/>
                <w:color w:val="00000A"/>
                <w:lang w:eastAsia="zh-CN"/>
              </w:rPr>
              <w:t>СО</w:t>
            </w:r>
            <w:proofErr w:type="gramEnd"/>
            <w:r w:rsidRPr="00281137">
              <w:rPr>
                <w:rFonts w:ascii="Times New Roman" w:eastAsia="Times New Roman" w:hAnsi="Times New Roman"/>
                <w:color w:val="00000A"/>
                <w:lang w:eastAsia="zh-CN"/>
              </w:rPr>
              <w:t xml:space="preserve"> «Монетный щебеночный завод»</w:t>
            </w:r>
          </w:p>
        </w:tc>
        <w:tc>
          <w:tcPr>
            <w:tcW w:w="3129" w:type="dxa"/>
            <w:tcBorders>
              <w:top w:val="single" w:sz="4" w:space="0" w:color="000001"/>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83" w:lineRule="exac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Свердловская область, </w:t>
            </w:r>
            <w:proofErr w:type="spellStart"/>
            <w:r w:rsidRPr="00281137">
              <w:rPr>
                <w:rFonts w:ascii="Times New Roman" w:eastAsia="Times New Roman" w:hAnsi="Times New Roman"/>
                <w:color w:val="00000A"/>
                <w:lang w:eastAsia="zh-CN"/>
              </w:rPr>
              <w:t>г</w:t>
            </w:r>
            <w:proofErr w:type="gramStart"/>
            <w:r w:rsidRPr="00281137">
              <w:rPr>
                <w:rFonts w:ascii="Times New Roman" w:eastAsia="Times New Roman" w:hAnsi="Times New Roman"/>
                <w:color w:val="00000A"/>
                <w:lang w:eastAsia="zh-CN"/>
              </w:rPr>
              <w:t>.Б</w:t>
            </w:r>
            <w:proofErr w:type="gramEnd"/>
            <w:r w:rsidRPr="00281137">
              <w:rPr>
                <w:rFonts w:ascii="Times New Roman" w:eastAsia="Times New Roman" w:hAnsi="Times New Roman"/>
                <w:color w:val="00000A"/>
                <w:lang w:eastAsia="zh-CN"/>
              </w:rPr>
              <w:t>ерезовский</w:t>
            </w:r>
            <w:proofErr w:type="spellEnd"/>
            <w:r w:rsidRPr="00281137">
              <w:rPr>
                <w:rFonts w:ascii="Times New Roman" w:eastAsia="Times New Roman" w:hAnsi="Times New Roman"/>
                <w:color w:val="00000A"/>
                <w:lang w:eastAsia="zh-CN"/>
              </w:rPr>
              <w:t>, ул. Красных героев, д.10</w:t>
            </w:r>
          </w:p>
        </w:tc>
        <w:tc>
          <w:tcPr>
            <w:tcW w:w="322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rsidR="00281137" w:rsidRPr="00281137" w:rsidRDefault="00281137" w:rsidP="00281137">
            <w:pPr>
              <w:suppressAutoHyphens/>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Сеть </w:t>
            </w:r>
            <w:proofErr w:type="spellStart"/>
            <w:r w:rsidRPr="00281137">
              <w:rPr>
                <w:rFonts w:ascii="Times New Roman" w:eastAsia="Times New Roman" w:hAnsi="Times New Roman"/>
                <w:color w:val="00000A"/>
                <w:lang w:eastAsia="zh-CN"/>
              </w:rPr>
              <w:t>газопотребления</w:t>
            </w:r>
            <w:proofErr w:type="spellEnd"/>
          </w:p>
        </w:tc>
      </w:tr>
      <w:tr w:rsidR="00281137" w:rsidRPr="00281137" w:rsidTr="00B8391D">
        <w:trPr>
          <w:cantSplit/>
        </w:trPr>
        <w:tc>
          <w:tcPr>
            <w:tcW w:w="710"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2</w:t>
            </w:r>
          </w:p>
        </w:tc>
        <w:tc>
          <w:tcPr>
            <w:tcW w:w="2571"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40" w:lineRule="auto"/>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ГУП </w:t>
            </w:r>
            <w:proofErr w:type="gramStart"/>
            <w:r w:rsidRPr="00281137">
              <w:rPr>
                <w:rFonts w:ascii="Times New Roman" w:eastAsia="Times New Roman" w:hAnsi="Times New Roman"/>
                <w:color w:val="00000A"/>
                <w:lang w:eastAsia="zh-CN"/>
              </w:rPr>
              <w:t>СО</w:t>
            </w:r>
            <w:proofErr w:type="gramEnd"/>
            <w:r w:rsidRPr="00281137">
              <w:rPr>
                <w:rFonts w:ascii="Times New Roman" w:eastAsia="Times New Roman" w:hAnsi="Times New Roman"/>
                <w:color w:val="00000A"/>
                <w:lang w:eastAsia="zh-CN"/>
              </w:rPr>
              <w:t xml:space="preserve"> «Монетный щебеночный завод»</w:t>
            </w:r>
          </w:p>
        </w:tc>
        <w:tc>
          <w:tcPr>
            <w:tcW w:w="3129"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83" w:lineRule="exact"/>
              <w:jc w:val="both"/>
              <w:rPr>
                <w:rFonts w:ascii="Times New Roman" w:eastAsia="Times New Roman" w:hAnsi="Times New Roman"/>
                <w:color w:val="00000A"/>
                <w:lang w:eastAsia="zh-CN"/>
              </w:rPr>
            </w:pPr>
            <w:bookmarkStart w:id="3" w:name="__DdeLink__1295_29204582"/>
            <w:r w:rsidRPr="00281137">
              <w:rPr>
                <w:rFonts w:ascii="Times New Roman" w:eastAsia="Times New Roman" w:hAnsi="Times New Roman"/>
                <w:color w:val="00000A"/>
                <w:lang w:eastAsia="zh-CN"/>
              </w:rPr>
              <w:t xml:space="preserve">Свердловская область, </w:t>
            </w:r>
            <w:proofErr w:type="spellStart"/>
            <w:r w:rsidRPr="00281137">
              <w:rPr>
                <w:rFonts w:ascii="Times New Roman" w:eastAsia="Times New Roman" w:hAnsi="Times New Roman"/>
                <w:color w:val="00000A"/>
                <w:lang w:eastAsia="zh-CN"/>
              </w:rPr>
              <w:t>г</w:t>
            </w:r>
            <w:proofErr w:type="gramStart"/>
            <w:r w:rsidRPr="00281137">
              <w:rPr>
                <w:rFonts w:ascii="Times New Roman" w:eastAsia="Times New Roman" w:hAnsi="Times New Roman"/>
                <w:color w:val="00000A"/>
                <w:lang w:eastAsia="zh-CN"/>
              </w:rPr>
              <w:t>.Б</w:t>
            </w:r>
            <w:proofErr w:type="gramEnd"/>
            <w:r w:rsidRPr="00281137">
              <w:rPr>
                <w:rFonts w:ascii="Times New Roman" w:eastAsia="Times New Roman" w:hAnsi="Times New Roman"/>
                <w:color w:val="00000A"/>
                <w:lang w:eastAsia="zh-CN"/>
              </w:rPr>
              <w:t>ерезовский</w:t>
            </w:r>
            <w:proofErr w:type="spellEnd"/>
            <w:r w:rsidRPr="00281137">
              <w:rPr>
                <w:rFonts w:ascii="Times New Roman" w:eastAsia="Times New Roman" w:hAnsi="Times New Roman"/>
                <w:color w:val="00000A"/>
                <w:lang w:eastAsia="zh-CN"/>
              </w:rPr>
              <w:t xml:space="preserve">, </w:t>
            </w:r>
            <w:bookmarkEnd w:id="3"/>
            <w:r w:rsidRPr="00281137">
              <w:rPr>
                <w:rFonts w:ascii="Times New Roman" w:eastAsia="Times New Roman" w:hAnsi="Times New Roman"/>
                <w:color w:val="00000A"/>
                <w:lang w:eastAsia="zh-CN"/>
              </w:rPr>
              <w:t xml:space="preserve">пос. Монетный в 3 км. Западнее ж/д станции </w:t>
            </w:r>
            <w:proofErr w:type="gramStart"/>
            <w:r w:rsidRPr="00281137">
              <w:rPr>
                <w:rFonts w:ascii="Times New Roman" w:eastAsia="Times New Roman" w:hAnsi="Times New Roman"/>
                <w:color w:val="00000A"/>
                <w:lang w:eastAsia="zh-CN"/>
              </w:rPr>
              <w:t>Монетная</w:t>
            </w:r>
            <w:proofErr w:type="gramEnd"/>
          </w:p>
        </w:tc>
        <w:tc>
          <w:tcPr>
            <w:tcW w:w="3226"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281137" w:rsidRPr="00281137" w:rsidRDefault="00281137" w:rsidP="00281137">
            <w:pPr>
              <w:suppressAutoHyphens/>
              <w:rPr>
                <w:rFonts w:ascii="Times New Roman" w:eastAsia="Times New Roman" w:hAnsi="Times New Roman"/>
                <w:color w:val="00000A"/>
                <w:lang w:eastAsia="zh-CN"/>
              </w:rPr>
            </w:pPr>
            <w:r w:rsidRPr="00281137">
              <w:rPr>
                <w:rFonts w:ascii="Times New Roman" w:eastAsia="Times New Roman" w:hAnsi="Times New Roman"/>
                <w:color w:val="00000A"/>
                <w:lang w:eastAsia="zh-CN"/>
              </w:rPr>
              <w:t>Карьер строительного камня</w:t>
            </w:r>
          </w:p>
        </w:tc>
      </w:tr>
      <w:tr w:rsidR="00281137" w:rsidRPr="00281137" w:rsidTr="00B8391D">
        <w:trPr>
          <w:cantSplit/>
        </w:trPr>
        <w:tc>
          <w:tcPr>
            <w:tcW w:w="710"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widowControl w:val="0"/>
              <w:tabs>
                <w:tab w:val="center" w:pos="4677"/>
                <w:tab w:val="right" w:pos="9355"/>
              </w:tabs>
              <w:suppressAutoHyphens/>
              <w:spacing w:after="0" w:line="60" w:lineRule="atLeast"/>
              <w:jc w:val="center"/>
              <w:rPr>
                <w:rFonts w:ascii="Times New Roman" w:eastAsia="Times New Roman" w:hAnsi="Times New Roman"/>
                <w:color w:val="00000A"/>
                <w:lang w:eastAsia="zh-CN"/>
              </w:rPr>
            </w:pPr>
            <w:r w:rsidRPr="00281137">
              <w:rPr>
                <w:rFonts w:ascii="Times New Roman" w:eastAsia="Times New Roman" w:hAnsi="Times New Roman"/>
                <w:color w:val="00000A"/>
                <w:lang w:eastAsia="zh-CN"/>
              </w:rPr>
              <w:t>3</w:t>
            </w:r>
          </w:p>
        </w:tc>
        <w:tc>
          <w:tcPr>
            <w:tcW w:w="2571"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40" w:lineRule="auto"/>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ГУП </w:t>
            </w:r>
            <w:proofErr w:type="gramStart"/>
            <w:r w:rsidRPr="00281137">
              <w:rPr>
                <w:rFonts w:ascii="Times New Roman" w:eastAsia="Times New Roman" w:hAnsi="Times New Roman"/>
                <w:color w:val="00000A"/>
                <w:lang w:eastAsia="zh-CN"/>
              </w:rPr>
              <w:t>СО</w:t>
            </w:r>
            <w:proofErr w:type="gramEnd"/>
            <w:r w:rsidRPr="00281137">
              <w:rPr>
                <w:rFonts w:ascii="Times New Roman" w:eastAsia="Times New Roman" w:hAnsi="Times New Roman"/>
                <w:color w:val="00000A"/>
                <w:lang w:eastAsia="zh-CN"/>
              </w:rPr>
              <w:t xml:space="preserve"> «Монетный щебеночный завод»</w:t>
            </w:r>
          </w:p>
        </w:tc>
        <w:tc>
          <w:tcPr>
            <w:tcW w:w="3129" w:type="dxa"/>
            <w:tcBorders>
              <w:top w:val="nil"/>
              <w:left w:val="single" w:sz="4" w:space="0" w:color="000001"/>
              <w:bottom w:val="single" w:sz="4" w:space="0" w:color="000001"/>
              <w:right w:val="nil"/>
            </w:tcBorders>
            <w:shd w:val="clear" w:color="auto" w:fill="FFFFFF"/>
            <w:tcMar>
              <w:left w:w="88" w:type="dxa"/>
            </w:tcMar>
            <w:vAlign w:val="center"/>
          </w:tcPr>
          <w:p w:rsidR="00281137" w:rsidRPr="00281137" w:rsidRDefault="00281137" w:rsidP="00281137">
            <w:pPr>
              <w:suppressAutoHyphens/>
              <w:spacing w:after="0" w:line="283" w:lineRule="exact"/>
              <w:jc w:val="both"/>
              <w:rPr>
                <w:rFonts w:ascii="Times New Roman" w:eastAsia="Times New Roman" w:hAnsi="Times New Roman"/>
                <w:color w:val="00000A"/>
                <w:lang w:eastAsia="zh-CN"/>
              </w:rPr>
            </w:pPr>
            <w:r w:rsidRPr="00281137">
              <w:rPr>
                <w:rFonts w:ascii="Times New Roman" w:eastAsia="Times New Roman" w:hAnsi="Times New Roman"/>
                <w:color w:val="00000A"/>
                <w:lang w:eastAsia="zh-CN"/>
              </w:rPr>
              <w:t xml:space="preserve">Свердловская область, </w:t>
            </w:r>
            <w:proofErr w:type="spellStart"/>
            <w:r w:rsidRPr="00281137">
              <w:rPr>
                <w:rFonts w:ascii="Times New Roman" w:eastAsia="Times New Roman" w:hAnsi="Times New Roman"/>
                <w:color w:val="00000A"/>
                <w:lang w:eastAsia="zh-CN"/>
              </w:rPr>
              <w:t>г</w:t>
            </w:r>
            <w:proofErr w:type="gramStart"/>
            <w:r w:rsidRPr="00281137">
              <w:rPr>
                <w:rFonts w:ascii="Times New Roman" w:eastAsia="Times New Roman" w:hAnsi="Times New Roman"/>
                <w:color w:val="00000A"/>
                <w:lang w:eastAsia="zh-CN"/>
              </w:rPr>
              <w:t>.Б</w:t>
            </w:r>
            <w:proofErr w:type="gramEnd"/>
            <w:r w:rsidRPr="00281137">
              <w:rPr>
                <w:rFonts w:ascii="Times New Roman" w:eastAsia="Times New Roman" w:hAnsi="Times New Roman"/>
                <w:color w:val="00000A"/>
                <w:lang w:eastAsia="zh-CN"/>
              </w:rPr>
              <w:t>ерезовский</w:t>
            </w:r>
            <w:proofErr w:type="spellEnd"/>
            <w:r w:rsidRPr="00281137">
              <w:rPr>
                <w:rFonts w:ascii="Times New Roman" w:eastAsia="Times New Roman" w:hAnsi="Times New Roman"/>
                <w:color w:val="00000A"/>
                <w:lang w:eastAsia="zh-CN"/>
              </w:rPr>
              <w:t xml:space="preserve">, пос. Монетный в 3 км. Западнее ж/д станции </w:t>
            </w:r>
            <w:proofErr w:type="gramStart"/>
            <w:r w:rsidRPr="00281137">
              <w:rPr>
                <w:rFonts w:ascii="Times New Roman" w:eastAsia="Times New Roman" w:hAnsi="Times New Roman"/>
                <w:color w:val="00000A"/>
                <w:lang w:eastAsia="zh-CN"/>
              </w:rPr>
              <w:t>Монетная</w:t>
            </w:r>
            <w:proofErr w:type="gramEnd"/>
          </w:p>
        </w:tc>
        <w:tc>
          <w:tcPr>
            <w:tcW w:w="3226" w:type="dxa"/>
            <w:tcBorders>
              <w:top w:val="nil"/>
              <w:left w:val="single" w:sz="4" w:space="0" w:color="000001"/>
              <w:bottom w:val="single" w:sz="4" w:space="0" w:color="000001"/>
              <w:right w:val="single" w:sz="4" w:space="0" w:color="000001"/>
            </w:tcBorders>
            <w:shd w:val="clear" w:color="auto" w:fill="FFFFFF"/>
            <w:tcMar>
              <w:left w:w="88" w:type="dxa"/>
            </w:tcMar>
            <w:vAlign w:val="center"/>
          </w:tcPr>
          <w:p w:rsidR="00281137" w:rsidRPr="00281137" w:rsidRDefault="00281137" w:rsidP="00281137">
            <w:pPr>
              <w:suppressAutoHyphens/>
              <w:rPr>
                <w:rFonts w:ascii="Times New Roman" w:eastAsia="Times New Roman" w:hAnsi="Times New Roman"/>
                <w:color w:val="00000A"/>
                <w:lang w:eastAsia="zh-CN"/>
              </w:rPr>
            </w:pPr>
            <w:r w:rsidRPr="00281137">
              <w:rPr>
                <w:rFonts w:ascii="Times New Roman" w:eastAsia="Times New Roman" w:hAnsi="Times New Roman"/>
                <w:color w:val="00000A"/>
                <w:lang w:eastAsia="zh-CN"/>
              </w:rPr>
              <w:t>Участок транспортный</w:t>
            </w:r>
          </w:p>
        </w:tc>
      </w:tr>
    </w:tbl>
    <w:p w:rsidR="00281137" w:rsidRPr="00281137" w:rsidRDefault="00281137" w:rsidP="00281137">
      <w:pPr>
        <w:rPr>
          <w:rFonts w:ascii="Times New Roman" w:hAnsi="Times New Roman"/>
        </w:rPr>
      </w:pPr>
    </w:p>
    <w:p w:rsidR="00281137" w:rsidRPr="00281137" w:rsidRDefault="00281137" w:rsidP="00281137">
      <w:pPr>
        <w:rPr>
          <w:rFonts w:ascii="Times New Roman" w:hAnsi="Times New Roman"/>
        </w:rPr>
      </w:pPr>
      <w:r w:rsidRPr="00281137">
        <w:rPr>
          <w:rFonts w:ascii="Times New Roman" w:hAnsi="Times New Roman"/>
        </w:rPr>
        <w:t>Инженер по охране труда и промышленной безопасности  __________________ Калистратова Е.А.</w:t>
      </w:r>
    </w:p>
    <w:p w:rsidR="00281137" w:rsidRPr="00281137" w:rsidRDefault="00281137" w:rsidP="00281137">
      <w:pPr>
        <w:contextualSpacing/>
        <w:rPr>
          <w:rFonts w:ascii="Times New Roman" w:hAnsi="Times New Roman"/>
        </w:rPr>
      </w:pPr>
      <w:r w:rsidRPr="00281137">
        <w:rPr>
          <w:rFonts w:ascii="Times New Roman" w:hAnsi="Times New Roman"/>
        </w:rPr>
        <w:t xml:space="preserve">Главный инженер ГУП </w:t>
      </w:r>
      <w:proofErr w:type="gramStart"/>
      <w:r w:rsidRPr="00281137">
        <w:rPr>
          <w:rFonts w:ascii="Times New Roman" w:hAnsi="Times New Roman"/>
        </w:rPr>
        <w:t>СО</w:t>
      </w:r>
      <w:proofErr w:type="gramEnd"/>
      <w:r w:rsidRPr="00281137">
        <w:rPr>
          <w:rFonts w:ascii="Times New Roman" w:hAnsi="Times New Roman"/>
        </w:rPr>
        <w:t xml:space="preserve"> </w:t>
      </w:r>
    </w:p>
    <w:p w:rsidR="00281137" w:rsidRPr="00932579" w:rsidRDefault="00281137" w:rsidP="00281137">
      <w:pPr>
        <w:rPr>
          <w:rFonts w:ascii="Times New Roman" w:eastAsia="Times New Roman" w:hAnsi="Times New Roman"/>
          <w:b/>
          <w:sz w:val="24"/>
          <w:szCs w:val="24"/>
          <w:lang w:eastAsia="ru-RU"/>
        </w:rPr>
      </w:pPr>
      <w:r w:rsidRPr="00281137">
        <w:rPr>
          <w:rFonts w:ascii="Times New Roman" w:hAnsi="Times New Roman"/>
        </w:rPr>
        <w:t>«Монетный щебеночный завод» - Директор С</w:t>
      </w:r>
      <w:proofErr w:type="gramStart"/>
      <w:r w:rsidRPr="00281137">
        <w:rPr>
          <w:rFonts w:ascii="Times New Roman" w:hAnsi="Times New Roman"/>
        </w:rPr>
        <w:t>П«</w:t>
      </w:r>
      <w:proofErr w:type="gramEnd"/>
      <w:r w:rsidRPr="00281137">
        <w:rPr>
          <w:rFonts w:ascii="Times New Roman" w:hAnsi="Times New Roman"/>
        </w:rPr>
        <w:t xml:space="preserve">МЩК»     ______________________ </w:t>
      </w:r>
      <w:proofErr w:type="spellStart"/>
      <w:r w:rsidRPr="00281137">
        <w:rPr>
          <w:rFonts w:ascii="Times New Roman" w:hAnsi="Times New Roman"/>
        </w:rPr>
        <w:t>Чуняев</w:t>
      </w:r>
      <w:proofErr w:type="spellEnd"/>
      <w:r w:rsidRPr="00281137">
        <w:rPr>
          <w:rFonts w:ascii="Times New Roman" w:hAnsi="Times New Roman"/>
        </w:rPr>
        <w:t xml:space="preserve"> Д.В.</w:t>
      </w:r>
    </w:p>
    <w:sectPr w:rsidR="00281137" w:rsidRPr="00932579" w:rsidSect="00557582">
      <w:footerReference w:type="default" r:id="rId9"/>
      <w:pgSz w:w="11909" w:h="16834"/>
      <w:pgMar w:top="709" w:right="567" w:bottom="851" w:left="130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1D" w:rsidRDefault="00B8391D" w:rsidP="002D079E">
      <w:pPr>
        <w:spacing w:after="0" w:line="240" w:lineRule="auto"/>
      </w:pPr>
      <w:r>
        <w:separator/>
      </w:r>
    </w:p>
  </w:endnote>
  <w:endnote w:type="continuationSeparator" w:id="0">
    <w:p w:rsidR="00B8391D" w:rsidRDefault="00B8391D" w:rsidP="002D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1D" w:rsidRDefault="00B8391D">
    <w:pPr>
      <w:pStyle w:val="af"/>
      <w:jc w:val="right"/>
    </w:pPr>
    <w:r>
      <w:fldChar w:fldCharType="begin"/>
    </w:r>
    <w:r>
      <w:instrText xml:space="preserve"> PAGE   \* MERGEFORMAT </w:instrText>
    </w:r>
    <w:r>
      <w:fldChar w:fldCharType="separate"/>
    </w:r>
    <w:r w:rsidR="00957A08">
      <w:rPr>
        <w:noProof/>
      </w:rPr>
      <w:t>7</w:t>
    </w:r>
    <w:r>
      <w:rPr>
        <w:noProof/>
      </w:rPr>
      <w:fldChar w:fldCharType="end"/>
    </w:r>
  </w:p>
  <w:p w:rsidR="00B8391D" w:rsidRDefault="00B839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1D" w:rsidRDefault="00B8391D" w:rsidP="002D079E">
      <w:pPr>
        <w:spacing w:after="0" w:line="240" w:lineRule="auto"/>
      </w:pPr>
      <w:r>
        <w:separator/>
      </w:r>
    </w:p>
  </w:footnote>
  <w:footnote w:type="continuationSeparator" w:id="0">
    <w:p w:rsidR="00B8391D" w:rsidRDefault="00B8391D" w:rsidP="002D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766A30"/>
    <w:lvl w:ilvl="0">
      <w:numFmt w:val="bullet"/>
      <w:lvlText w:val="*"/>
      <w:lvlJc w:val="left"/>
    </w:lvl>
  </w:abstractNum>
  <w:abstractNum w:abstractNumId="1">
    <w:nsid w:val="0F236AC6"/>
    <w:multiLevelType w:val="hybridMultilevel"/>
    <w:tmpl w:val="742E61DC"/>
    <w:lvl w:ilvl="0" w:tplc="C546C3B2">
      <w:start w:val="1"/>
      <w:numFmt w:val="decimal"/>
      <w:lvlText w:val="%1."/>
      <w:lvlJc w:val="left"/>
      <w:pPr>
        <w:tabs>
          <w:tab w:val="num" w:pos="360"/>
        </w:tabs>
        <w:ind w:left="360" w:hanging="360"/>
      </w:pPr>
      <w:rPr>
        <w:b/>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A7C0F7E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673B2E"/>
    <w:multiLevelType w:val="hybridMultilevel"/>
    <w:tmpl w:val="0C6A7FE4"/>
    <w:lvl w:ilvl="0" w:tplc="2C562464">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
    <w:nsid w:val="1754350D"/>
    <w:multiLevelType w:val="hybridMultilevel"/>
    <w:tmpl w:val="493E6482"/>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644"/>
        </w:tabs>
        <w:ind w:left="644"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9B1C70"/>
    <w:multiLevelType w:val="multilevel"/>
    <w:tmpl w:val="02DAB67E"/>
    <w:lvl w:ilvl="0">
      <w:start w:val="3"/>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1F5459"/>
    <w:multiLevelType w:val="hybridMultilevel"/>
    <w:tmpl w:val="EC0AD3AC"/>
    <w:lvl w:ilvl="0" w:tplc="830A9524">
      <w:start w:val="1"/>
      <w:numFmt w:val="decimal"/>
      <w:lvlText w:val="%1."/>
      <w:lvlJc w:val="left"/>
      <w:pPr>
        <w:tabs>
          <w:tab w:val="num" w:pos="360"/>
        </w:tabs>
        <w:ind w:left="0" w:firstLine="0"/>
      </w:pPr>
      <w:rPr>
        <w:rFonts w:ascii="Times New Roman" w:hAnsi="Times New Roman" w:cs="Times New Roman" w:hint="default"/>
        <w:sz w:val="22"/>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614904"/>
    <w:multiLevelType w:val="hybridMultilevel"/>
    <w:tmpl w:val="DDCA2BB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8F100A"/>
    <w:multiLevelType w:val="hybridMultilevel"/>
    <w:tmpl w:val="A87AC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9B10CB"/>
    <w:multiLevelType w:val="hybridMultilevel"/>
    <w:tmpl w:val="AED83C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A57F45"/>
    <w:multiLevelType w:val="hybridMultilevel"/>
    <w:tmpl w:val="C088AB8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22E737D4"/>
    <w:multiLevelType w:val="hybridMultilevel"/>
    <w:tmpl w:val="68C01630"/>
    <w:lvl w:ilvl="0" w:tplc="04190001">
      <w:start w:val="1"/>
      <w:numFmt w:val="bullet"/>
      <w:lvlText w:val=""/>
      <w:lvlJc w:val="left"/>
      <w:pPr>
        <w:ind w:left="1353" w:hanging="360"/>
      </w:pPr>
      <w:rPr>
        <w:rFonts w:ascii="Symbol" w:hAnsi="Symbol" w:hint="default"/>
      </w:rPr>
    </w:lvl>
    <w:lvl w:ilvl="1" w:tplc="8EDE4D9E">
      <w:start w:val="15"/>
      <w:numFmt w:val="decimal"/>
      <w:lvlText w:val="%2."/>
      <w:lvlJc w:val="left"/>
      <w:pPr>
        <w:tabs>
          <w:tab w:val="num" w:pos="2073"/>
        </w:tabs>
        <w:ind w:left="2073"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F91AD5"/>
    <w:multiLevelType w:val="hybridMultilevel"/>
    <w:tmpl w:val="E24AC256"/>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302662E2"/>
    <w:multiLevelType w:val="hybridMultilevel"/>
    <w:tmpl w:val="8226939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
    <w:nsid w:val="3340507B"/>
    <w:multiLevelType w:val="multilevel"/>
    <w:tmpl w:val="9FF4E8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D4C59F0"/>
    <w:multiLevelType w:val="hybridMultilevel"/>
    <w:tmpl w:val="0F58EBB2"/>
    <w:lvl w:ilvl="0" w:tplc="47F62E22">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470"/>
        </w:tabs>
        <w:ind w:left="470" w:hanging="360"/>
      </w:pPr>
      <w:rPr>
        <w:rFonts w:cs="Times New Roman"/>
      </w:rPr>
    </w:lvl>
    <w:lvl w:ilvl="2" w:tplc="0419001B">
      <w:start w:val="1"/>
      <w:numFmt w:val="decimal"/>
      <w:lvlText w:val="%3."/>
      <w:lvlJc w:val="left"/>
      <w:pPr>
        <w:tabs>
          <w:tab w:val="num" w:pos="1190"/>
        </w:tabs>
        <w:ind w:left="1190" w:hanging="360"/>
      </w:pPr>
      <w:rPr>
        <w:rFonts w:cs="Times New Roman"/>
      </w:rPr>
    </w:lvl>
    <w:lvl w:ilvl="3" w:tplc="0419000F">
      <w:start w:val="1"/>
      <w:numFmt w:val="decimal"/>
      <w:lvlText w:val="%4."/>
      <w:lvlJc w:val="left"/>
      <w:pPr>
        <w:tabs>
          <w:tab w:val="num" w:pos="1910"/>
        </w:tabs>
        <w:ind w:left="1910" w:hanging="360"/>
      </w:pPr>
      <w:rPr>
        <w:rFonts w:cs="Times New Roman"/>
      </w:rPr>
    </w:lvl>
    <w:lvl w:ilvl="4" w:tplc="04190019">
      <w:start w:val="1"/>
      <w:numFmt w:val="decimal"/>
      <w:lvlText w:val="%5."/>
      <w:lvlJc w:val="left"/>
      <w:pPr>
        <w:tabs>
          <w:tab w:val="num" w:pos="2630"/>
        </w:tabs>
        <w:ind w:left="2630" w:hanging="360"/>
      </w:pPr>
      <w:rPr>
        <w:rFonts w:cs="Times New Roman"/>
      </w:rPr>
    </w:lvl>
    <w:lvl w:ilvl="5" w:tplc="0419001B">
      <w:start w:val="1"/>
      <w:numFmt w:val="decimal"/>
      <w:lvlText w:val="%6."/>
      <w:lvlJc w:val="left"/>
      <w:pPr>
        <w:tabs>
          <w:tab w:val="num" w:pos="3350"/>
        </w:tabs>
        <w:ind w:left="3350" w:hanging="360"/>
      </w:pPr>
      <w:rPr>
        <w:rFonts w:cs="Times New Roman"/>
      </w:rPr>
    </w:lvl>
    <w:lvl w:ilvl="6" w:tplc="0419000F">
      <w:start w:val="1"/>
      <w:numFmt w:val="decimal"/>
      <w:lvlText w:val="%7."/>
      <w:lvlJc w:val="left"/>
      <w:pPr>
        <w:tabs>
          <w:tab w:val="num" w:pos="4070"/>
        </w:tabs>
        <w:ind w:left="4070" w:hanging="360"/>
      </w:pPr>
      <w:rPr>
        <w:rFonts w:cs="Times New Roman"/>
      </w:rPr>
    </w:lvl>
    <w:lvl w:ilvl="7" w:tplc="04190019">
      <w:start w:val="1"/>
      <w:numFmt w:val="decimal"/>
      <w:lvlText w:val="%8."/>
      <w:lvlJc w:val="left"/>
      <w:pPr>
        <w:tabs>
          <w:tab w:val="num" w:pos="4790"/>
        </w:tabs>
        <w:ind w:left="4790" w:hanging="360"/>
      </w:pPr>
      <w:rPr>
        <w:rFonts w:cs="Times New Roman"/>
      </w:rPr>
    </w:lvl>
    <w:lvl w:ilvl="8" w:tplc="0419001B">
      <w:start w:val="1"/>
      <w:numFmt w:val="decimal"/>
      <w:lvlText w:val="%9."/>
      <w:lvlJc w:val="left"/>
      <w:pPr>
        <w:tabs>
          <w:tab w:val="num" w:pos="5510"/>
        </w:tabs>
        <w:ind w:left="5510" w:hanging="360"/>
      </w:pPr>
      <w:rPr>
        <w:rFonts w:cs="Times New Roman"/>
      </w:rPr>
    </w:lvl>
  </w:abstractNum>
  <w:abstractNum w:abstractNumId="15">
    <w:nsid w:val="4C6C136C"/>
    <w:multiLevelType w:val="multilevel"/>
    <w:tmpl w:val="171E2EA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nsid w:val="4E21191A"/>
    <w:multiLevelType w:val="hybridMultilevel"/>
    <w:tmpl w:val="040463E2"/>
    <w:lvl w:ilvl="0" w:tplc="672A4C4A">
      <w:start w:val="4"/>
      <w:numFmt w:val="decimal"/>
      <w:lvlText w:val="%1."/>
      <w:lvlJc w:val="left"/>
      <w:pPr>
        <w:tabs>
          <w:tab w:val="num" w:pos="480"/>
        </w:tabs>
        <w:ind w:left="480" w:hanging="360"/>
      </w:pPr>
      <w:rPr>
        <w:rFonts w:ascii="Times New Roman" w:hAnsi="Times New Roman" w:cs="Times New Roman" w:hint="default"/>
        <w:b/>
        <w:i/>
        <w:sz w:val="24"/>
        <w:szCs w:val="24"/>
      </w:rPr>
    </w:lvl>
    <w:lvl w:ilvl="1" w:tplc="6A20D696">
      <w:start w:val="6"/>
      <w:numFmt w:val="decimal"/>
      <w:lvlText w:val="%2"/>
      <w:lvlJc w:val="left"/>
      <w:pPr>
        <w:tabs>
          <w:tab w:val="num" w:pos="1200"/>
        </w:tabs>
        <w:ind w:left="1200" w:hanging="360"/>
      </w:pPr>
      <w:rPr>
        <w:rFonts w:hint="default"/>
        <w:sz w:val="24"/>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50F46A15"/>
    <w:multiLevelType w:val="hybridMultilevel"/>
    <w:tmpl w:val="6D36170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DD5020"/>
    <w:multiLevelType w:val="hybridMultilevel"/>
    <w:tmpl w:val="9E7A52CA"/>
    <w:lvl w:ilvl="0" w:tplc="0419000F">
      <w:start w:val="1"/>
      <w:numFmt w:val="decimal"/>
      <w:lvlText w:val="%1."/>
      <w:lvlJc w:val="left"/>
      <w:pPr>
        <w:tabs>
          <w:tab w:val="num" w:pos="720"/>
        </w:tabs>
        <w:ind w:left="720" w:hanging="360"/>
      </w:pPr>
    </w:lvl>
    <w:lvl w:ilvl="1" w:tplc="2EB40DBC">
      <w:start w:val="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106F00"/>
    <w:multiLevelType w:val="hybridMultilevel"/>
    <w:tmpl w:val="B5C2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FE5CEF"/>
    <w:multiLevelType w:val="hybridMultilevel"/>
    <w:tmpl w:val="151AE36A"/>
    <w:lvl w:ilvl="0" w:tplc="2C562464">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11486E"/>
    <w:multiLevelType w:val="hybridMultilevel"/>
    <w:tmpl w:val="DD442EE2"/>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2">
    <w:nsid w:val="60B7291D"/>
    <w:multiLevelType w:val="hybridMultilevel"/>
    <w:tmpl w:val="B8F640E8"/>
    <w:lvl w:ilvl="0" w:tplc="51F0EE8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684F2A"/>
    <w:multiLevelType w:val="hybridMultilevel"/>
    <w:tmpl w:val="9190E5F2"/>
    <w:lvl w:ilvl="0" w:tplc="CA18B8F2">
      <w:start w:val="1"/>
      <w:numFmt w:val="decimal"/>
      <w:lvlText w:val="%1."/>
      <w:lvlJc w:val="left"/>
      <w:pPr>
        <w:ind w:left="3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F777755"/>
    <w:multiLevelType w:val="hybridMultilevel"/>
    <w:tmpl w:val="0C6A7FE4"/>
    <w:lvl w:ilvl="0" w:tplc="2C562464">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5">
    <w:nsid w:val="7A3B6CB5"/>
    <w:multiLevelType w:val="hybridMultilevel"/>
    <w:tmpl w:val="1EC4A9E4"/>
    <w:lvl w:ilvl="0" w:tplc="6E9CE4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8F0BAC"/>
    <w:multiLevelType w:val="hybridMultilevel"/>
    <w:tmpl w:val="05304FE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E9613E"/>
    <w:multiLevelType w:val="hybridMultilevel"/>
    <w:tmpl w:val="A8A689F4"/>
    <w:lvl w:ilvl="0" w:tplc="F14A3DE2">
      <w:start w:val="1"/>
      <w:numFmt w:val="decimal"/>
      <w:lvlText w:val="%1."/>
      <w:lvlJc w:val="left"/>
      <w:pPr>
        <w:tabs>
          <w:tab w:val="num" w:pos="1895"/>
        </w:tabs>
        <w:ind w:left="1895" w:hanging="1125"/>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28">
    <w:nsid w:val="7C89612A"/>
    <w:multiLevelType w:val="multilevel"/>
    <w:tmpl w:val="BDD29EA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818"/>
        </w:tabs>
        <w:ind w:left="818" w:hanging="600"/>
      </w:pPr>
      <w:rPr>
        <w:rFonts w:hint="default"/>
      </w:rPr>
    </w:lvl>
    <w:lvl w:ilvl="2">
      <w:start w:val="2"/>
      <w:numFmt w:val="decimal"/>
      <w:lvlText w:val="%1.%2.%3."/>
      <w:lvlJc w:val="left"/>
      <w:pPr>
        <w:tabs>
          <w:tab w:val="num" w:pos="1156"/>
        </w:tabs>
        <w:ind w:left="1156" w:hanging="720"/>
      </w:pPr>
      <w:rPr>
        <w:rFonts w:hint="default"/>
      </w:rPr>
    </w:lvl>
    <w:lvl w:ilvl="3">
      <w:start w:val="1"/>
      <w:numFmt w:val="decimal"/>
      <w:lvlText w:val="%1.%2.%3.%4."/>
      <w:lvlJc w:val="left"/>
      <w:pPr>
        <w:tabs>
          <w:tab w:val="num" w:pos="1374"/>
        </w:tabs>
        <w:ind w:left="1374" w:hanging="720"/>
      </w:pPr>
      <w:rPr>
        <w:rFonts w:hint="default"/>
      </w:rPr>
    </w:lvl>
    <w:lvl w:ilvl="4">
      <w:start w:val="1"/>
      <w:numFmt w:val="decimal"/>
      <w:lvlText w:val="%1.%2.%3.%4.%5."/>
      <w:lvlJc w:val="left"/>
      <w:pPr>
        <w:tabs>
          <w:tab w:val="num" w:pos="1952"/>
        </w:tabs>
        <w:ind w:left="1952" w:hanging="1080"/>
      </w:pPr>
      <w:rPr>
        <w:rFonts w:hint="default"/>
      </w:rPr>
    </w:lvl>
    <w:lvl w:ilvl="5">
      <w:start w:val="1"/>
      <w:numFmt w:val="decimal"/>
      <w:lvlText w:val="%1.%2.%3.%4.%5.%6."/>
      <w:lvlJc w:val="left"/>
      <w:pPr>
        <w:tabs>
          <w:tab w:val="num" w:pos="2170"/>
        </w:tabs>
        <w:ind w:left="2170" w:hanging="1080"/>
      </w:pPr>
      <w:rPr>
        <w:rFonts w:hint="default"/>
      </w:rPr>
    </w:lvl>
    <w:lvl w:ilvl="6">
      <w:start w:val="1"/>
      <w:numFmt w:val="decimal"/>
      <w:lvlText w:val="%1.%2.%3.%4.%5.%6.%7."/>
      <w:lvlJc w:val="left"/>
      <w:pPr>
        <w:tabs>
          <w:tab w:val="num" w:pos="2388"/>
        </w:tabs>
        <w:ind w:left="2388" w:hanging="1080"/>
      </w:pPr>
      <w:rPr>
        <w:rFonts w:hint="default"/>
      </w:rPr>
    </w:lvl>
    <w:lvl w:ilvl="7">
      <w:start w:val="1"/>
      <w:numFmt w:val="decimal"/>
      <w:lvlText w:val="%1.%2.%3.%4.%5.%6.%7.%8."/>
      <w:lvlJc w:val="left"/>
      <w:pPr>
        <w:tabs>
          <w:tab w:val="num" w:pos="2966"/>
        </w:tabs>
        <w:ind w:left="2966" w:hanging="1440"/>
      </w:pPr>
      <w:rPr>
        <w:rFonts w:hint="default"/>
      </w:rPr>
    </w:lvl>
    <w:lvl w:ilvl="8">
      <w:start w:val="1"/>
      <w:numFmt w:val="decimal"/>
      <w:lvlText w:val="%1.%2.%3.%4.%5.%6.%7.%8.%9."/>
      <w:lvlJc w:val="left"/>
      <w:pPr>
        <w:tabs>
          <w:tab w:val="num" w:pos="3184"/>
        </w:tabs>
        <w:ind w:left="3184" w:hanging="1440"/>
      </w:pPr>
      <w:rPr>
        <w:rFonts w:hint="default"/>
      </w:rPr>
    </w:lvl>
  </w:abstractNum>
  <w:num w:numId="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7"/>
  </w:num>
  <w:num w:numId="15">
    <w:abstractNumId w:val="12"/>
  </w:num>
  <w:num w:numId="16">
    <w:abstractNumId w:val="9"/>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28"/>
  </w:num>
  <w:num w:numId="19">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21">
    <w:abstractNumId w:val="1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num>
  <w:num w:numId="25">
    <w:abstractNumId w:val="27"/>
  </w:num>
  <w:num w:numId="26">
    <w:abstractNumId w:val="21"/>
  </w:num>
  <w:num w:numId="27">
    <w:abstractNumId w:val="24"/>
  </w:num>
  <w:num w:numId="28">
    <w:abstractNumId w:val="20"/>
  </w:num>
  <w:num w:numId="29">
    <w:abstractNumId w:val="2"/>
  </w:num>
  <w:num w:numId="30">
    <w:abstractNumId w:val="2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A8"/>
    <w:rsid w:val="000142BB"/>
    <w:rsid w:val="00020143"/>
    <w:rsid w:val="0002336F"/>
    <w:rsid w:val="00025907"/>
    <w:rsid w:val="0003144E"/>
    <w:rsid w:val="00034C3A"/>
    <w:rsid w:val="0004019F"/>
    <w:rsid w:val="0004189A"/>
    <w:rsid w:val="000459EC"/>
    <w:rsid w:val="00046658"/>
    <w:rsid w:val="000511CA"/>
    <w:rsid w:val="00055FF4"/>
    <w:rsid w:val="00060242"/>
    <w:rsid w:val="00061350"/>
    <w:rsid w:val="00061516"/>
    <w:rsid w:val="00072806"/>
    <w:rsid w:val="00076327"/>
    <w:rsid w:val="000825B6"/>
    <w:rsid w:val="000826A0"/>
    <w:rsid w:val="00085F6C"/>
    <w:rsid w:val="000A756A"/>
    <w:rsid w:val="000B048C"/>
    <w:rsid w:val="000B0735"/>
    <w:rsid w:val="000B3A6C"/>
    <w:rsid w:val="000B6B5C"/>
    <w:rsid w:val="000C3369"/>
    <w:rsid w:val="000C4776"/>
    <w:rsid w:val="000C68C6"/>
    <w:rsid w:val="000D3E44"/>
    <w:rsid w:val="000D42F1"/>
    <w:rsid w:val="000D73E7"/>
    <w:rsid w:val="000E0251"/>
    <w:rsid w:val="000E7DC2"/>
    <w:rsid w:val="000F01A0"/>
    <w:rsid w:val="000F0407"/>
    <w:rsid w:val="000F2135"/>
    <w:rsid w:val="000F4224"/>
    <w:rsid w:val="000F55A5"/>
    <w:rsid w:val="001027CD"/>
    <w:rsid w:val="00102F97"/>
    <w:rsid w:val="00103F6F"/>
    <w:rsid w:val="00105B1C"/>
    <w:rsid w:val="00113725"/>
    <w:rsid w:val="00114E28"/>
    <w:rsid w:val="001150FF"/>
    <w:rsid w:val="0011682B"/>
    <w:rsid w:val="00117D96"/>
    <w:rsid w:val="00122D57"/>
    <w:rsid w:val="001263EA"/>
    <w:rsid w:val="001264E8"/>
    <w:rsid w:val="00135A80"/>
    <w:rsid w:val="00136297"/>
    <w:rsid w:val="00137BB1"/>
    <w:rsid w:val="001457F4"/>
    <w:rsid w:val="0014699B"/>
    <w:rsid w:val="00150055"/>
    <w:rsid w:val="00160694"/>
    <w:rsid w:val="0016511F"/>
    <w:rsid w:val="00165597"/>
    <w:rsid w:val="00165649"/>
    <w:rsid w:val="001704D6"/>
    <w:rsid w:val="0017382C"/>
    <w:rsid w:val="00175437"/>
    <w:rsid w:val="001756AE"/>
    <w:rsid w:val="00175BA7"/>
    <w:rsid w:val="00181802"/>
    <w:rsid w:val="0018185F"/>
    <w:rsid w:val="001822E9"/>
    <w:rsid w:val="001829E0"/>
    <w:rsid w:val="00182C78"/>
    <w:rsid w:val="00187475"/>
    <w:rsid w:val="00193761"/>
    <w:rsid w:val="001937AE"/>
    <w:rsid w:val="001A3401"/>
    <w:rsid w:val="001A34D7"/>
    <w:rsid w:val="001A4A55"/>
    <w:rsid w:val="001A610F"/>
    <w:rsid w:val="001B06AC"/>
    <w:rsid w:val="001B1421"/>
    <w:rsid w:val="001B320A"/>
    <w:rsid w:val="001B6E41"/>
    <w:rsid w:val="001C0522"/>
    <w:rsid w:val="001C3D00"/>
    <w:rsid w:val="001D585E"/>
    <w:rsid w:val="001D66C4"/>
    <w:rsid w:val="001E010C"/>
    <w:rsid w:val="001E01D4"/>
    <w:rsid w:val="001E0406"/>
    <w:rsid w:val="001E2B10"/>
    <w:rsid w:val="001E5B1D"/>
    <w:rsid w:val="001E60CA"/>
    <w:rsid w:val="001E6274"/>
    <w:rsid w:val="001F1F52"/>
    <w:rsid w:val="001F6911"/>
    <w:rsid w:val="00206EF0"/>
    <w:rsid w:val="00211C3B"/>
    <w:rsid w:val="00215416"/>
    <w:rsid w:val="00216505"/>
    <w:rsid w:val="00217996"/>
    <w:rsid w:val="0022345F"/>
    <w:rsid w:val="00223A6A"/>
    <w:rsid w:val="002247A5"/>
    <w:rsid w:val="00225937"/>
    <w:rsid w:val="00227F64"/>
    <w:rsid w:val="00231C24"/>
    <w:rsid w:val="00236E30"/>
    <w:rsid w:val="0024054C"/>
    <w:rsid w:val="00240718"/>
    <w:rsid w:val="00242293"/>
    <w:rsid w:val="00251E3E"/>
    <w:rsid w:val="00253AB0"/>
    <w:rsid w:val="00254A94"/>
    <w:rsid w:val="002551E4"/>
    <w:rsid w:val="00257660"/>
    <w:rsid w:val="00260375"/>
    <w:rsid w:val="00265460"/>
    <w:rsid w:val="00266DFF"/>
    <w:rsid w:val="002672DD"/>
    <w:rsid w:val="002717A1"/>
    <w:rsid w:val="00280BAA"/>
    <w:rsid w:val="00281137"/>
    <w:rsid w:val="0028166A"/>
    <w:rsid w:val="002838C1"/>
    <w:rsid w:val="0028460C"/>
    <w:rsid w:val="00293494"/>
    <w:rsid w:val="00293752"/>
    <w:rsid w:val="002A0121"/>
    <w:rsid w:val="002A0B96"/>
    <w:rsid w:val="002B2115"/>
    <w:rsid w:val="002B2B5C"/>
    <w:rsid w:val="002B7784"/>
    <w:rsid w:val="002D079E"/>
    <w:rsid w:val="002D2BF4"/>
    <w:rsid w:val="002D42D9"/>
    <w:rsid w:val="002E59BB"/>
    <w:rsid w:val="002E763F"/>
    <w:rsid w:val="002F1619"/>
    <w:rsid w:val="002F2484"/>
    <w:rsid w:val="0030420E"/>
    <w:rsid w:val="00312C3A"/>
    <w:rsid w:val="00313DF8"/>
    <w:rsid w:val="003148ED"/>
    <w:rsid w:val="0031597E"/>
    <w:rsid w:val="00316CDD"/>
    <w:rsid w:val="003178B1"/>
    <w:rsid w:val="003244EF"/>
    <w:rsid w:val="00331647"/>
    <w:rsid w:val="00331A57"/>
    <w:rsid w:val="0033390E"/>
    <w:rsid w:val="003372E7"/>
    <w:rsid w:val="00340A2D"/>
    <w:rsid w:val="00341620"/>
    <w:rsid w:val="003477FB"/>
    <w:rsid w:val="003533B3"/>
    <w:rsid w:val="00356725"/>
    <w:rsid w:val="00362D1C"/>
    <w:rsid w:val="0036642C"/>
    <w:rsid w:val="00366650"/>
    <w:rsid w:val="003705FB"/>
    <w:rsid w:val="00376A03"/>
    <w:rsid w:val="00380A70"/>
    <w:rsid w:val="003819CD"/>
    <w:rsid w:val="00382D74"/>
    <w:rsid w:val="00383135"/>
    <w:rsid w:val="00383993"/>
    <w:rsid w:val="0039005A"/>
    <w:rsid w:val="003927E7"/>
    <w:rsid w:val="00393EA2"/>
    <w:rsid w:val="00395116"/>
    <w:rsid w:val="003B05BC"/>
    <w:rsid w:val="003C2E43"/>
    <w:rsid w:val="003D0789"/>
    <w:rsid w:val="003D0F04"/>
    <w:rsid w:val="003E2813"/>
    <w:rsid w:val="003E3636"/>
    <w:rsid w:val="003F313E"/>
    <w:rsid w:val="004007E0"/>
    <w:rsid w:val="00400DD9"/>
    <w:rsid w:val="0040436C"/>
    <w:rsid w:val="0041228F"/>
    <w:rsid w:val="00427135"/>
    <w:rsid w:val="00427E77"/>
    <w:rsid w:val="0043287F"/>
    <w:rsid w:val="00433786"/>
    <w:rsid w:val="00434BEC"/>
    <w:rsid w:val="00435C08"/>
    <w:rsid w:val="004367E0"/>
    <w:rsid w:val="00442957"/>
    <w:rsid w:val="00455AC8"/>
    <w:rsid w:val="004643D3"/>
    <w:rsid w:val="00466AE2"/>
    <w:rsid w:val="00466DF7"/>
    <w:rsid w:val="00470F8C"/>
    <w:rsid w:val="004741F7"/>
    <w:rsid w:val="00486233"/>
    <w:rsid w:val="0049080C"/>
    <w:rsid w:val="00491563"/>
    <w:rsid w:val="0049192C"/>
    <w:rsid w:val="004A074D"/>
    <w:rsid w:val="004A5AE0"/>
    <w:rsid w:val="004B6DE2"/>
    <w:rsid w:val="004C7DEE"/>
    <w:rsid w:val="004D0ADE"/>
    <w:rsid w:val="004D217B"/>
    <w:rsid w:val="004D2791"/>
    <w:rsid w:val="004D2ECE"/>
    <w:rsid w:val="004D38AC"/>
    <w:rsid w:val="004D48B8"/>
    <w:rsid w:val="004D6B4C"/>
    <w:rsid w:val="004E18B4"/>
    <w:rsid w:val="004E20A9"/>
    <w:rsid w:val="004E3C11"/>
    <w:rsid w:val="004F053F"/>
    <w:rsid w:val="004F5EB7"/>
    <w:rsid w:val="004F7B3A"/>
    <w:rsid w:val="00502A27"/>
    <w:rsid w:val="00503AD3"/>
    <w:rsid w:val="00504191"/>
    <w:rsid w:val="00506575"/>
    <w:rsid w:val="005075B4"/>
    <w:rsid w:val="00525C59"/>
    <w:rsid w:val="00526A0D"/>
    <w:rsid w:val="00527667"/>
    <w:rsid w:val="005307F3"/>
    <w:rsid w:val="00530ED1"/>
    <w:rsid w:val="00533B7F"/>
    <w:rsid w:val="0053691B"/>
    <w:rsid w:val="0054460B"/>
    <w:rsid w:val="0054471A"/>
    <w:rsid w:val="00545643"/>
    <w:rsid w:val="00557582"/>
    <w:rsid w:val="00560C96"/>
    <w:rsid w:val="00574B67"/>
    <w:rsid w:val="00577B32"/>
    <w:rsid w:val="00596B20"/>
    <w:rsid w:val="005A0A51"/>
    <w:rsid w:val="005A2A2B"/>
    <w:rsid w:val="005A7C17"/>
    <w:rsid w:val="005B1E65"/>
    <w:rsid w:val="005B3F46"/>
    <w:rsid w:val="005B6944"/>
    <w:rsid w:val="005C0E0D"/>
    <w:rsid w:val="005D415F"/>
    <w:rsid w:val="005E2C6D"/>
    <w:rsid w:val="005E374F"/>
    <w:rsid w:val="005E573C"/>
    <w:rsid w:val="005F3BB7"/>
    <w:rsid w:val="005F6E80"/>
    <w:rsid w:val="00602B92"/>
    <w:rsid w:val="00603C01"/>
    <w:rsid w:val="00607A10"/>
    <w:rsid w:val="00607F6A"/>
    <w:rsid w:val="00610B0C"/>
    <w:rsid w:val="00613A5B"/>
    <w:rsid w:val="00625254"/>
    <w:rsid w:val="00625D18"/>
    <w:rsid w:val="00632744"/>
    <w:rsid w:val="00634618"/>
    <w:rsid w:val="0063485A"/>
    <w:rsid w:val="00636C2B"/>
    <w:rsid w:val="00637EDF"/>
    <w:rsid w:val="00640B25"/>
    <w:rsid w:val="006513FB"/>
    <w:rsid w:val="00651F39"/>
    <w:rsid w:val="00653FE0"/>
    <w:rsid w:val="006545DB"/>
    <w:rsid w:val="0067060E"/>
    <w:rsid w:val="00683F6A"/>
    <w:rsid w:val="006909B9"/>
    <w:rsid w:val="006940C3"/>
    <w:rsid w:val="006A05B2"/>
    <w:rsid w:val="006A3813"/>
    <w:rsid w:val="006A45F0"/>
    <w:rsid w:val="006C264B"/>
    <w:rsid w:val="006C5C22"/>
    <w:rsid w:val="006D1AA8"/>
    <w:rsid w:val="006E2B2F"/>
    <w:rsid w:val="006E3916"/>
    <w:rsid w:val="006E6BE8"/>
    <w:rsid w:val="006F1A84"/>
    <w:rsid w:val="006F77B8"/>
    <w:rsid w:val="00700630"/>
    <w:rsid w:val="00703349"/>
    <w:rsid w:val="00705227"/>
    <w:rsid w:val="00712276"/>
    <w:rsid w:val="00714FF9"/>
    <w:rsid w:val="007221F1"/>
    <w:rsid w:val="00722DFF"/>
    <w:rsid w:val="00723465"/>
    <w:rsid w:val="007245EC"/>
    <w:rsid w:val="00730F6C"/>
    <w:rsid w:val="00730F85"/>
    <w:rsid w:val="00733ADF"/>
    <w:rsid w:val="007358C3"/>
    <w:rsid w:val="00740492"/>
    <w:rsid w:val="00746A4E"/>
    <w:rsid w:val="00746F5B"/>
    <w:rsid w:val="00747491"/>
    <w:rsid w:val="00751D8F"/>
    <w:rsid w:val="00752C0D"/>
    <w:rsid w:val="00752F86"/>
    <w:rsid w:val="0075451C"/>
    <w:rsid w:val="00757C45"/>
    <w:rsid w:val="00760379"/>
    <w:rsid w:val="007609CC"/>
    <w:rsid w:val="007612F1"/>
    <w:rsid w:val="00762362"/>
    <w:rsid w:val="00762598"/>
    <w:rsid w:val="00767EDE"/>
    <w:rsid w:val="00776AE2"/>
    <w:rsid w:val="007811D1"/>
    <w:rsid w:val="00781887"/>
    <w:rsid w:val="00782226"/>
    <w:rsid w:val="00787CFF"/>
    <w:rsid w:val="00793F6A"/>
    <w:rsid w:val="007C4F56"/>
    <w:rsid w:val="007C5189"/>
    <w:rsid w:val="007C690E"/>
    <w:rsid w:val="007C6B1E"/>
    <w:rsid w:val="007C6EEC"/>
    <w:rsid w:val="007D483B"/>
    <w:rsid w:val="007D67B9"/>
    <w:rsid w:val="007E3F4D"/>
    <w:rsid w:val="007E64A2"/>
    <w:rsid w:val="00801919"/>
    <w:rsid w:val="00801DDE"/>
    <w:rsid w:val="008131C4"/>
    <w:rsid w:val="008251E0"/>
    <w:rsid w:val="00832591"/>
    <w:rsid w:val="00842602"/>
    <w:rsid w:val="0084402C"/>
    <w:rsid w:val="00844F9A"/>
    <w:rsid w:val="00850F71"/>
    <w:rsid w:val="008520B1"/>
    <w:rsid w:val="0085277C"/>
    <w:rsid w:val="0085721B"/>
    <w:rsid w:val="00857923"/>
    <w:rsid w:val="00860EEA"/>
    <w:rsid w:val="0086522E"/>
    <w:rsid w:val="00866A83"/>
    <w:rsid w:val="00877579"/>
    <w:rsid w:val="00880099"/>
    <w:rsid w:val="0088145C"/>
    <w:rsid w:val="00882382"/>
    <w:rsid w:val="00883A7B"/>
    <w:rsid w:val="00884CAF"/>
    <w:rsid w:val="00892CC9"/>
    <w:rsid w:val="008947AE"/>
    <w:rsid w:val="008954BF"/>
    <w:rsid w:val="008A00E9"/>
    <w:rsid w:val="008A0FC3"/>
    <w:rsid w:val="008A16D3"/>
    <w:rsid w:val="008A5C5A"/>
    <w:rsid w:val="008A67E2"/>
    <w:rsid w:val="008B16BA"/>
    <w:rsid w:val="008B31A1"/>
    <w:rsid w:val="008B75D9"/>
    <w:rsid w:val="008D2A60"/>
    <w:rsid w:val="008D7301"/>
    <w:rsid w:val="008D7A71"/>
    <w:rsid w:val="008E5859"/>
    <w:rsid w:val="008F03B3"/>
    <w:rsid w:val="008F6894"/>
    <w:rsid w:val="00901A0D"/>
    <w:rsid w:val="009023CB"/>
    <w:rsid w:val="009135BF"/>
    <w:rsid w:val="009142D9"/>
    <w:rsid w:val="0092411B"/>
    <w:rsid w:val="0092530B"/>
    <w:rsid w:val="00932579"/>
    <w:rsid w:val="00932FF1"/>
    <w:rsid w:val="00940AB1"/>
    <w:rsid w:val="00941B22"/>
    <w:rsid w:val="00946292"/>
    <w:rsid w:val="00954DCD"/>
    <w:rsid w:val="00956C12"/>
    <w:rsid w:val="00957A08"/>
    <w:rsid w:val="00960D6C"/>
    <w:rsid w:val="009651D9"/>
    <w:rsid w:val="00971F1F"/>
    <w:rsid w:val="00972034"/>
    <w:rsid w:val="00980702"/>
    <w:rsid w:val="00980C37"/>
    <w:rsid w:val="009829FE"/>
    <w:rsid w:val="00983D9D"/>
    <w:rsid w:val="009A0CEA"/>
    <w:rsid w:val="009A14D2"/>
    <w:rsid w:val="009A53DD"/>
    <w:rsid w:val="009A7003"/>
    <w:rsid w:val="009B471A"/>
    <w:rsid w:val="009B7118"/>
    <w:rsid w:val="009C42DA"/>
    <w:rsid w:val="009C7DF5"/>
    <w:rsid w:val="009D3B9D"/>
    <w:rsid w:val="009D57E4"/>
    <w:rsid w:val="009D67A7"/>
    <w:rsid w:val="009E169E"/>
    <w:rsid w:val="009E66EB"/>
    <w:rsid w:val="009F5290"/>
    <w:rsid w:val="00A0101E"/>
    <w:rsid w:val="00A022D8"/>
    <w:rsid w:val="00A2019C"/>
    <w:rsid w:val="00A22290"/>
    <w:rsid w:val="00A4278D"/>
    <w:rsid w:val="00A4315B"/>
    <w:rsid w:val="00A45837"/>
    <w:rsid w:val="00A51431"/>
    <w:rsid w:val="00A51F93"/>
    <w:rsid w:val="00A53494"/>
    <w:rsid w:val="00A60613"/>
    <w:rsid w:val="00A742FA"/>
    <w:rsid w:val="00A749D5"/>
    <w:rsid w:val="00A80EF9"/>
    <w:rsid w:val="00A81672"/>
    <w:rsid w:val="00A81F8A"/>
    <w:rsid w:val="00A82101"/>
    <w:rsid w:val="00A83F77"/>
    <w:rsid w:val="00A90BAE"/>
    <w:rsid w:val="00A946E0"/>
    <w:rsid w:val="00A959C7"/>
    <w:rsid w:val="00A977A7"/>
    <w:rsid w:val="00AA3D34"/>
    <w:rsid w:val="00AB1C87"/>
    <w:rsid w:val="00AB4F6D"/>
    <w:rsid w:val="00AB5A70"/>
    <w:rsid w:val="00AB6C29"/>
    <w:rsid w:val="00AB74B8"/>
    <w:rsid w:val="00AC10C1"/>
    <w:rsid w:val="00AC3813"/>
    <w:rsid w:val="00AC3BDF"/>
    <w:rsid w:val="00AC3C56"/>
    <w:rsid w:val="00AC5014"/>
    <w:rsid w:val="00AC66E1"/>
    <w:rsid w:val="00AD36D3"/>
    <w:rsid w:val="00AD6F7F"/>
    <w:rsid w:val="00B02C38"/>
    <w:rsid w:val="00B10B7C"/>
    <w:rsid w:val="00B11F5F"/>
    <w:rsid w:val="00B25D8B"/>
    <w:rsid w:val="00B26A36"/>
    <w:rsid w:val="00B428E9"/>
    <w:rsid w:val="00B438EB"/>
    <w:rsid w:val="00B44D6E"/>
    <w:rsid w:val="00B45A59"/>
    <w:rsid w:val="00B50D11"/>
    <w:rsid w:val="00B7268C"/>
    <w:rsid w:val="00B729DC"/>
    <w:rsid w:val="00B74CA3"/>
    <w:rsid w:val="00B80142"/>
    <w:rsid w:val="00B80A23"/>
    <w:rsid w:val="00B8391D"/>
    <w:rsid w:val="00B902BB"/>
    <w:rsid w:val="00B90DE4"/>
    <w:rsid w:val="00B93D3D"/>
    <w:rsid w:val="00B95133"/>
    <w:rsid w:val="00B97A63"/>
    <w:rsid w:val="00BA09C1"/>
    <w:rsid w:val="00BA490F"/>
    <w:rsid w:val="00BA7E32"/>
    <w:rsid w:val="00BB43C7"/>
    <w:rsid w:val="00BC1230"/>
    <w:rsid w:val="00BC6A30"/>
    <w:rsid w:val="00BC6A7C"/>
    <w:rsid w:val="00BD01CC"/>
    <w:rsid w:val="00BD0D80"/>
    <w:rsid w:val="00BD4B4A"/>
    <w:rsid w:val="00BF45CD"/>
    <w:rsid w:val="00C01505"/>
    <w:rsid w:val="00C02F18"/>
    <w:rsid w:val="00C03149"/>
    <w:rsid w:val="00C06B4E"/>
    <w:rsid w:val="00C07B0A"/>
    <w:rsid w:val="00C137E7"/>
    <w:rsid w:val="00C14110"/>
    <w:rsid w:val="00C153A6"/>
    <w:rsid w:val="00C154E4"/>
    <w:rsid w:val="00C20FD5"/>
    <w:rsid w:val="00C25532"/>
    <w:rsid w:val="00C300EF"/>
    <w:rsid w:val="00C41B06"/>
    <w:rsid w:val="00C42BF0"/>
    <w:rsid w:val="00C51E0F"/>
    <w:rsid w:val="00C54260"/>
    <w:rsid w:val="00C55A5A"/>
    <w:rsid w:val="00C612F3"/>
    <w:rsid w:val="00C615D5"/>
    <w:rsid w:val="00C6178D"/>
    <w:rsid w:val="00C61EB4"/>
    <w:rsid w:val="00C63759"/>
    <w:rsid w:val="00C7213C"/>
    <w:rsid w:val="00C748A4"/>
    <w:rsid w:val="00C8612E"/>
    <w:rsid w:val="00C90F14"/>
    <w:rsid w:val="00C926DA"/>
    <w:rsid w:val="00C94FB3"/>
    <w:rsid w:val="00C95F8B"/>
    <w:rsid w:val="00CA1A8C"/>
    <w:rsid w:val="00CA4896"/>
    <w:rsid w:val="00CA4F1D"/>
    <w:rsid w:val="00CB6B58"/>
    <w:rsid w:val="00CC1141"/>
    <w:rsid w:val="00CC207C"/>
    <w:rsid w:val="00CC3EB4"/>
    <w:rsid w:val="00CC5738"/>
    <w:rsid w:val="00CC5806"/>
    <w:rsid w:val="00CC79A3"/>
    <w:rsid w:val="00CD02FD"/>
    <w:rsid w:val="00CD09CA"/>
    <w:rsid w:val="00CD139C"/>
    <w:rsid w:val="00CD26F3"/>
    <w:rsid w:val="00CD34EA"/>
    <w:rsid w:val="00CD736A"/>
    <w:rsid w:val="00CE2A77"/>
    <w:rsid w:val="00CE3F19"/>
    <w:rsid w:val="00CE5601"/>
    <w:rsid w:val="00CF20BA"/>
    <w:rsid w:val="00CF2FCC"/>
    <w:rsid w:val="00CF6DA8"/>
    <w:rsid w:val="00CF7001"/>
    <w:rsid w:val="00D0669B"/>
    <w:rsid w:val="00D0766D"/>
    <w:rsid w:val="00D1472D"/>
    <w:rsid w:val="00D17B53"/>
    <w:rsid w:val="00D20BE6"/>
    <w:rsid w:val="00D20C92"/>
    <w:rsid w:val="00D239D6"/>
    <w:rsid w:val="00D272BB"/>
    <w:rsid w:val="00D30B40"/>
    <w:rsid w:val="00D35DC9"/>
    <w:rsid w:val="00D37CB8"/>
    <w:rsid w:val="00D41F98"/>
    <w:rsid w:val="00D43364"/>
    <w:rsid w:val="00D46881"/>
    <w:rsid w:val="00D50FD4"/>
    <w:rsid w:val="00D559CF"/>
    <w:rsid w:val="00D5705E"/>
    <w:rsid w:val="00D6422D"/>
    <w:rsid w:val="00D770CB"/>
    <w:rsid w:val="00D84F52"/>
    <w:rsid w:val="00D853C6"/>
    <w:rsid w:val="00D90B17"/>
    <w:rsid w:val="00D93AD3"/>
    <w:rsid w:val="00D94E85"/>
    <w:rsid w:val="00D97BBC"/>
    <w:rsid w:val="00DA3E23"/>
    <w:rsid w:val="00DA62E7"/>
    <w:rsid w:val="00DA67D9"/>
    <w:rsid w:val="00DB786E"/>
    <w:rsid w:val="00DC146B"/>
    <w:rsid w:val="00DC3730"/>
    <w:rsid w:val="00DC4D46"/>
    <w:rsid w:val="00DD27FE"/>
    <w:rsid w:val="00DD3F6C"/>
    <w:rsid w:val="00DD4A70"/>
    <w:rsid w:val="00DD6ECF"/>
    <w:rsid w:val="00DE0783"/>
    <w:rsid w:val="00DE0A52"/>
    <w:rsid w:val="00DE4DBF"/>
    <w:rsid w:val="00DE5667"/>
    <w:rsid w:val="00DE56CA"/>
    <w:rsid w:val="00DE5A04"/>
    <w:rsid w:val="00DF4DEE"/>
    <w:rsid w:val="00DF772E"/>
    <w:rsid w:val="00E00E0F"/>
    <w:rsid w:val="00E02BE4"/>
    <w:rsid w:val="00E24B93"/>
    <w:rsid w:val="00E34E06"/>
    <w:rsid w:val="00E41F09"/>
    <w:rsid w:val="00E462A9"/>
    <w:rsid w:val="00E47C8C"/>
    <w:rsid w:val="00E51105"/>
    <w:rsid w:val="00E53801"/>
    <w:rsid w:val="00E61F3E"/>
    <w:rsid w:val="00E66C9F"/>
    <w:rsid w:val="00E7244A"/>
    <w:rsid w:val="00E82EA5"/>
    <w:rsid w:val="00E838A1"/>
    <w:rsid w:val="00E90FE0"/>
    <w:rsid w:val="00E91ED8"/>
    <w:rsid w:val="00EA18A3"/>
    <w:rsid w:val="00EB41AD"/>
    <w:rsid w:val="00EC08CB"/>
    <w:rsid w:val="00EC1707"/>
    <w:rsid w:val="00ED24DE"/>
    <w:rsid w:val="00ED2E37"/>
    <w:rsid w:val="00ED5945"/>
    <w:rsid w:val="00ED750F"/>
    <w:rsid w:val="00ED7C3E"/>
    <w:rsid w:val="00EE136D"/>
    <w:rsid w:val="00EE724B"/>
    <w:rsid w:val="00EF702E"/>
    <w:rsid w:val="00EF7D4E"/>
    <w:rsid w:val="00F0024D"/>
    <w:rsid w:val="00F013AD"/>
    <w:rsid w:val="00F07645"/>
    <w:rsid w:val="00F122A7"/>
    <w:rsid w:val="00F12432"/>
    <w:rsid w:val="00F13810"/>
    <w:rsid w:val="00F13B68"/>
    <w:rsid w:val="00F17904"/>
    <w:rsid w:val="00F21103"/>
    <w:rsid w:val="00F25D88"/>
    <w:rsid w:val="00F262D1"/>
    <w:rsid w:val="00F264AB"/>
    <w:rsid w:val="00F3277D"/>
    <w:rsid w:val="00F32A6D"/>
    <w:rsid w:val="00F34636"/>
    <w:rsid w:val="00F351EB"/>
    <w:rsid w:val="00F40F9C"/>
    <w:rsid w:val="00F50C39"/>
    <w:rsid w:val="00F52954"/>
    <w:rsid w:val="00F52F40"/>
    <w:rsid w:val="00F5419B"/>
    <w:rsid w:val="00F62263"/>
    <w:rsid w:val="00F70182"/>
    <w:rsid w:val="00F70870"/>
    <w:rsid w:val="00F74993"/>
    <w:rsid w:val="00F75EBE"/>
    <w:rsid w:val="00F7793A"/>
    <w:rsid w:val="00F8156F"/>
    <w:rsid w:val="00F8200A"/>
    <w:rsid w:val="00F8354B"/>
    <w:rsid w:val="00F84EFA"/>
    <w:rsid w:val="00F852AD"/>
    <w:rsid w:val="00F8546C"/>
    <w:rsid w:val="00F86B0E"/>
    <w:rsid w:val="00F90CAF"/>
    <w:rsid w:val="00F9144F"/>
    <w:rsid w:val="00F91B4B"/>
    <w:rsid w:val="00F95860"/>
    <w:rsid w:val="00FA02FD"/>
    <w:rsid w:val="00FA279C"/>
    <w:rsid w:val="00FA5AB1"/>
    <w:rsid w:val="00FB3AC7"/>
    <w:rsid w:val="00FC0FE1"/>
    <w:rsid w:val="00FC11EA"/>
    <w:rsid w:val="00FC3B7B"/>
    <w:rsid w:val="00FD66CC"/>
    <w:rsid w:val="00FD7963"/>
    <w:rsid w:val="00FE3324"/>
    <w:rsid w:val="00FE3BF2"/>
    <w:rsid w:val="00FF0BBA"/>
    <w:rsid w:val="00FF2EB4"/>
    <w:rsid w:val="00FF50A2"/>
    <w:rsid w:val="00FF7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A9"/>
    <w:pPr>
      <w:spacing w:after="200" w:line="276" w:lineRule="auto"/>
    </w:pPr>
    <w:rPr>
      <w:sz w:val="22"/>
      <w:szCs w:val="22"/>
      <w:lang w:eastAsia="en-US"/>
    </w:rPr>
  </w:style>
  <w:style w:type="paragraph" w:styleId="1">
    <w:name w:val="heading 1"/>
    <w:basedOn w:val="a"/>
    <w:next w:val="a"/>
    <w:link w:val="10"/>
    <w:uiPriority w:val="9"/>
    <w:qFormat/>
    <w:rsid w:val="00B93D3D"/>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paragraph" w:styleId="5">
    <w:name w:val="heading 5"/>
    <w:basedOn w:val="a"/>
    <w:next w:val="a"/>
    <w:link w:val="50"/>
    <w:uiPriority w:val="9"/>
    <w:qFormat/>
    <w:rsid w:val="002A0B96"/>
    <w:pPr>
      <w:keepNext/>
      <w:keepLines/>
      <w:spacing w:before="200" w:after="0"/>
      <w:outlineLvl w:val="4"/>
    </w:pPr>
    <w:rPr>
      <w:rFonts w:ascii="Cambria" w:eastAsia="Times New Roman" w:hAnsi="Cambria"/>
      <w:color w:val="243F60"/>
      <w:sz w:val="20"/>
      <w:szCs w:val="20"/>
    </w:rPr>
  </w:style>
  <w:style w:type="paragraph" w:styleId="7">
    <w:name w:val="heading 7"/>
    <w:basedOn w:val="a"/>
    <w:next w:val="a"/>
    <w:link w:val="70"/>
    <w:uiPriority w:val="9"/>
    <w:qFormat/>
    <w:rsid w:val="0055758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Знак1 Знак"/>
    <w:link w:val="a4"/>
    <w:locked/>
    <w:rsid w:val="00CF6DA8"/>
    <w:rPr>
      <w:sz w:val="24"/>
    </w:rPr>
  </w:style>
  <w:style w:type="paragraph" w:styleId="a4">
    <w:name w:val="Body Text"/>
    <w:aliases w:val="body text,Знак1"/>
    <w:basedOn w:val="a"/>
    <w:link w:val="a3"/>
    <w:unhideWhenUsed/>
    <w:rsid w:val="00CF6DA8"/>
    <w:pPr>
      <w:spacing w:after="120" w:line="240" w:lineRule="auto"/>
      <w:jc w:val="both"/>
    </w:pPr>
    <w:rPr>
      <w:sz w:val="24"/>
      <w:szCs w:val="20"/>
    </w:rPr>
  </w:style>
  <w:style w:type="character" w:customStyle="1" w:styleId="11">
    <w:name w:val="Основной текст Знак1"/>
    <w:basedOn w:val="a0"/>
    <w:uiPriority w:val="99"/>
    <w:semiHidden/>
    <w:rsid w:val="00CF6DA8"/>
  </w:style>
  <w:style w:type="paragraph" w:customStyle="1" w:styleId="ConsNormal">
    <w:name w:val="ConsNormal"/>
    <w:rsid w:val="00CF6DA8"/>
    <w:pPr>
      <w:widowControl w:val="0"/>
      <w:autoSpaceDE w:val="0"/>
      <w:autoSpaceDN w:val="0"/>
      <w:adjustRightInd w:val="0"/>
      <w:ind w:firstLine="720"/>
    </w:pPr>
    <w:rPr>
      <w:rFonts w:ascii="Arial" w:eastAsia="Times New Roman" w:hAnsi="Arial" w:cs="Arial"/>
      <w:sz w:val="24"/>
      <w:szCs w:val="24"/>
    </w:rPr>
  </w:style>
  <w:style w:type="paragraph" w:styleId="2">
    <w:name w:val="Body Text Indent 2"/>
    <w:basedOn w:val="a"/>
    <w:link w:val="20"/>
    <w:unhideWhenUsed/>
    <w:rsid w:val="00CF6DA8"/>
    <w:pPr>
      <w:spacing w:after="120" w:line="480" w:lineRule="auto"/>
      <w:ind w:left="283"/>
    </w:pPr>
  </w:style>
  <w:style w:type="character" w:customStyle="1" w:styleId="20">
    <w:name w:val="Основной текст с отступом 2 Знак"/>
    <w:basedOn w:val="a0"/>
    <w:link w:val="2"/>
    <w:rsid w:val="00CF6DA8"/>
  </w:style>
  <w:style w:type="paragraph" w:styleId="a5">
    <w:name w:val="List Paragraph"/>
    <w:basedOn w:val="a"/>
    <w:uiPriority w:val="34"/>
    <w:qFormat/>
    <w:rsid w:val="00CF6DA8"/>
    <w:pPr>
      <w:ind w:left="720"/>
      <w:contextualSpacing/>
    </w:pPr>
  </w:style>
  <w:style w:type="paragraph" w:styleId="a6">
    <w:name w:val="Body Text Indent"/>
    <w:basedOn w:val="a"/>
    <w:link w:val="a7"/>
    <w:uiPriority w:val="99"/>
    <w:semiHidden/>
    <w:unhideWhenUsed/>
    <w:rsid w:val="00DE5A04"/>
    <w:pPr>
      <w:spacing w:after="120"/>
      <w:ind w:left="283"/>
    </w:pPr>
  </w:style>
  <w:style w:type="character" w:customStyle="1" w:styleId="a7">
    <w:name w:val="Основной текст с отступом Знак"/>
    <w:basedOn w:val="a0"/>
    <w:link w:val="a6"/>
    <w:uiPriority w:val="99"/>
    <w:semiHidden/>
    <w:rsid w:val="00DE5A04"/>
  </w:style>
  <w:style w:type="character" w:styleId="a8">
    <w:name w:val="Hyperlink"/>
    <w:unhideWhenUsed/>
    <w:rsid w:val="00DE5A04"/>
    <w:rPr>
      <w:color w:val="0000FF"/>
      <w:u w:val="single"/>
    </w:rPr>
  </w:style>
  <w:style w:type="paragraph" w:styleId="a9">
    <w:name w:val="header"/>
    <w:basedOn w:val="a"/>
    <w:link w:val="aa"/>
    <w:unhideWhenUsed/>
    <w:rsid w:val="00DE5A0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DE5A04"/>
    <w:rPr>
      <w:rFonts w:ascii="Times New Roman" w:eastAsia="Times New Roman" w:hAnsi="Times New Roman" w:cs="Times New Roman"/>
      <w:sz w:val="20"/>
      <w:szCs w:val="20"/>
      <w:lang w:eastAsia="ru-RU"/>
    </w:rPr>
  </w:style>
  <w:style w:type="paragraph" w:styleId="ab">
    <w:name w:val="Title"/>
    <w:basedOn w:val="a"/>
    <w:link w:val="ac"/>
    <w:qFormat/>
    <w:rsid w:val="00DE5A04"/>
    <w:pPr>
      <w:widowControl w:val="0"/>
      <w:tabs>
        <w:tab w:val="left" w:pos="426"/>
      </w:tabs>
      <w:autoSpaceDE w:val="0"/>
      <w:autoSpaceDN w:val="0"/>
      <w:adjustRightInd w:val="0"/>
      <w:spacing w:before="240" w:after="0" w:line="240" w:lineRule="auto"/>
      <w:jc w:val="center"/>
    </w:pPr>
    <w:rPr>
      <w:rFonts w:ascii="Times New Roman" w:eastAsia="Times New Roman" w:hAnsi="Times New Roman"/>
      <w:b/>
      <w:bCs/>
      <w:sz w:val="20"/>
      <w:szCs w:val="20"/>
      <w:lang w:eastAsia="ru-RU"/>
    </w:rPr>
  </w:style>
  <w:style w:type="character" w:customStyle="1" w:styleId="ac">
    <w:name w:val="Название Знак"/>
    <w:link w:val="ab"/>
    <w:rsid w:val="00DE5A04"/>
    <w:rPr>
      <w:rFonts w:ascii="Times New Roman" w:eastAsia="Times New Roman" w:hAnsi="Times New Roman" w:cs="Times New Roman"/>
      <w:b/>
      <w:bCs/>
      <w:lang w:eastAsia="ru-RU"/>
    </w:rPr>
  </w:style>
  <w:style w:type="character" w:customStyle="1" w:styleId="10">
    <w:name w:val="Заголовок 1 Знак"/>
    <w:link w:val="1"/>
    <w:uiPriority w:val="9"/>
    <w:rsid w:val="00B93D3D"/>
    <w:rPr>
      <w:rFonts w:ascii="Cambria" w:eastAsia="Times New Roman" w:hAnsi="Cambria" w:cs="Times New Roman"/>
      <w:b/>
      <w:bCs/>
      <w:kern w:val="32"/>
      <w:sz w:val="32"/>
      <w:szCs w:val="32"/>
      <w:lang w:eastAsia="ru-RU"/>
    </w:rPr>
  </w:style>
  <w:style w:type="paragraph" w:styleId="ad">
    <w:name w:val="No Spacing"/>
    <w:uiPriority w:val="1"/>
    <w:qFormat/>
    <w:rsid w:val="00B93D3D"/>
    <w:pPr>
      <w:widowControl w:val="0"/>
      <w:autoSpaceDE w:val="0"/>
      <w:autoSpaceDN w:val="0"/>
      <w:adjustRightInd w:val="0"/>
    </w:pPr>
    <w:rPr>
      <w:rFonts w:ascii="Times New Roman" w:eastAsia="Times New Roman" w:hAnsi="Times New Roman"/>
    </w:rPr>
  </w:style>
  <w:style w:type="paragraph" w:customStyle="1" w:styleId="ConsNonformat">
    <w:name w:val="ConsNonformat"/>
    <w:uiPriority w:val="99"/>
    <w:rsid w:val="00F8156F"/>
    <w:pPr>
      <w:widowControl w:val="0"/>
      <w:autoSpaceDE w:val="0"/>
      <w:autoSpaceDN w:val="0"/>
    </w:pPr>
    <w:rPr>
      <w:rFonts w:ascii="Courier New" w:eastAsia="Times New Roman" w:hAnsi="Courier New" w:cs="Courier New"/>
    </w:rPr>
  </w:style>
  <w:style w:type="paragraph" w:customStyle="1" w:styleId="ConsPlusNormal">
    <w:name w:val="ConsPlusNormal"/>
    <w:rsid w:val="00F8156F"/>
    <w:pPr>
      <w:widowControl w:val="0"/>
      <w:autoSpaceDE w:val="0"/>
      <w:autoSpaceDN w:val="0"/>
      <w:adjustRightInd w:val="0"/>
      <w:ind w:firstLine="720"/>
    </w:pPr>
    <w:rPr>
      <w:rFonts w:ascii="Arial" w:eastAsia="Times New Roman" w:hAnsi="Arial" w:cs="Arial"/>
    </w:rPr>
  </w:style>
  <w:style w:type="paragraph" w:customStyle="1" w:styleId="ae">
    <w:name w:val="Обычный + по ширине"/>
    <w:basedOn w:val="a"/>
    <w:rsid w:val="002D079E"/>
    <w:pPr>
      <w:spacing w:after="0" w:line="240" w:lineRule="auto"/>
      <w:jc w:val="both"/>
    </w:pPr>
    <w:rPr>
      <w:rFonts w:ascii="Times New Roman" w:eastAsia="Times New Roman" w:hAnsi="Times New Roman"/>
      <w:sz w:val="24"/>
      <w:szCs w:val="24"/>
      <w:lang w:eastAsia="ru-RU"/>
    </w:rPr>
  </w:style>
  <w:style w:type="paragraph" w:styleId="af">
    <w:name w:val="footer"/>
    <w:basedOn w:val="a"/>
    <w:link w:val="af0"/>
    <w:uiPriority w:val="99"/>
    <w:unhideWhenUsed/>
    <w:rsid w:val="002D07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079E"/>
  </w:style>
  <w:style w:type="character" w:customStyle="1" w:styleId="af1">
    <w:name w:val="Обычный отступ Знак"/>
    <w:link w:val="af2"/>
    <w:semiHidden/>
    <w:locked/>
    <w:rsid w:val="00723465"/>
    <w:rPr>
      <w:rFonts w:ascii="Calibri" w:eastAsia="Calibri" w:hAnsi="Calibri"/>
      <w:sz w:val="24"/>
      <w:szCs w:val="24"/>
    </w:rPr>
  </w:style>
  <w:style w:type="paragraph" w:styleId="af2">
    <w:name w:val="Normal Indent"/>
    <w:basedOn w:val="a"/>
    <w:link w:val="af1"/>
    <w:semiHidden/>
    <w:unhideWhenUsed/>
    <w:rsid w:val="00723465"/>
    <w:pPr>
      <w:spacing w:after="60" w:line="240" w:lineRule="auto"/>
      <w:ind w:left="708"/>
      <w:jc w:val="both"/>
    </w:pPr>
    <w:rPr>
      <w:sz w:val="24"/>
      <w:szCs w:val="24"/>
    </w:rPr>
  </w:style>
  <w:style w:type="paragraph" w:customStyle="1" w:styleId="af3">
    <w:name w:val="Пункт"/>
    <w:basedOn w:val="a"/>
    <w:rsid w:val="00723465"/>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ListParagraph1">
    <w:name w:val="List Paragraph1"/>
    <w:basedOn w:val="a"/>
    <w:rsid w:val="00723465"/>
    <w:pPr>
      <w:spacing w:after="0" w:line="240" w:lineRule="auto"/>
      <w:ind w:left="720"/>
      <w:contextualSpacing/>
    </w:pPr>
    <w:rPr>
      <w:rFonts w:ascii="Times New Roman" w:eastAsia="Times New Roman" w:hAnsi="Times New Roman"/>
      <w:sz w:val="24"/>
      <w:szCs w:val="28"/>
      <w:lang w:eastAsia="ru-RU"/>
    </w:rPr>
  </w:style>
  <w:style w:type="table" w:styleId="af4">
    <w:name w:val="Table Grid"/>
    <w:basedOn w:val="a1"/>
    <w:uiPriority w:val="59"/>
    <w:rsid w:val="00B80A2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
    <w:semiHidden/>
    <w:rsid w:val="002A0B96"/>
    <w:rPr>
      <w:rFonts w:ascii="Cambria" w:eastAsia="Times New Roman" w:hAnsi="Cambria" w:cs="Times New Roman"/>
      <w:color w:val="243F60"/>
    </w:rPr>
  </w:style>
  <w:style w:type="paragraph" w:styleId="21">
    <w:name w:val="Body Text 2"/>
    <w:basedOn w:val="a"/>
    <w:link w:val="22"/>
    <w:uiPriority w:val="99"/>
    <w:semiHidden/>
    <w:unhideWhenUsed/>
    <w:rsid w:val="00CC1141"/>
    <w:pPr>
      <w:spacing w:after="120" w:line="480" w:lineRule="auto"/>
    </w:pPr>
  </w:style>
  <w:style w:type="character" w:customStyle="1" w:styleId="22">
    <w:name w:val="Основной текст 2 Знак"/>
    <w:basedOn w:val="a0"/>
    <w:link w:val="21"/>
    <w:uiPriority w:val="99"/>
    <w:semiHidden/>
    <w:rsid w:val="00CC1141"/>
  </w:style>
  <w:style w:type="paragraph" w:styleId="af5">
    <w:name w:val="Balloon Text"/>
    <w:basedOn w:val="a"/>
    <w:link w:val="af6"/>
    <w:uiPriority w:val="99"/>
    <w:semiHidden/>
    <w:unhideWhenUsed/>
    <w:rsid w:val="00801919"/>
    <w:pPr>
      <w:spacing w:after="0" w:line="240" w:lineRule="auto"/>
    </w:pPr>
    <w:rPr>
      <w:rFonts w:ascii="Tahoma" w:hAnsi="Tahoma"/>
      <w:sz w:val="16"/>
      <w:szCs w:val="16"/>
    </w:rPr>
  </w:style>
  <w:style w:type="character" w:customStyle="1" w:styleId="af6">
    <w:name w:val="Текст выноски Знак"/>
    <w:link w:val="af5"/>
    <w:uiPriority w:val="99"/>
    <w:semiHidden/>
    <w:rsid w:val="00801919"/>
    <w:rPr>
      <w:rFonts w:ascii="Tahoma" w:hAnsi="Tahoma" w:cs="Tahoma"/>
      <w:sz w:val="16"/>
      <w:szCs w:val="16"/>
    </w:rPr>
  </w:style>
  <w:style w:type="character" w:customStyle="1" w:styleId="70">
    <w:name w:val="Заголовок 7 Знак"/>
    <w:link w:val="7"/>
    <w:uiPriority w:val="9"/>
    <w:semiHidden/>
    <w:rsid w:val="00557582"/>
    <w:rPr>
      <w:rFonts w:ascii="Calibri" w:eastAsia="Times New Roman" w:hAnsi="Calibri" w:cs="Times New Roman"/>
      <w:sz w:val="24"/>
      <w:szCs w:val="24"/>
      <w:lang w:eastAsia="en-US"/>
    </w:rPr>
  </w:style>
  <w:style w:type="character" w:customStyle="1" w:styleId="FontStyle13">
    <w:name w:val="Font Style13"/>
    <w:rsid w:val="003F313E"/>
    <w:rPr>
      <w:rFonts w:ascii="Microsoft Sans Serif" w:hAnsi="Microsoft Sans Serif" w:cs="Microsoft Sans Serif"/>
      <w:sz w:val="20"/>
      <w:szCs w:val="20"/>
    </w:rPr>
  </w:style>
  <w:style w:type="paragraph" w:customStyle="1" w:styleId="31">
    <w:name w:val="Основной текст 31"/>
    <w:basedOn w:val="a"/>
    <w:rsid w:val="00182C78"/>
    <w:pPr>
      <w:suppressAutoHyphens/>
      <w:spacing w:after="0" w:line="240" w:lineRule="auto"/>
      <w:jc w:val="both"/>
    </w:pPr>
    <w:rPr>
      <w:rFonts w:ascii="CG Times" w:eastAsia="Times New Roman" w:hAnsi="CG Times"/>
      <w:sz w:val="23"/>
      <w:szCs w:val="20"/>
      <w:lang w:eastAsia="ar-SA"/>
    </w:rPr>
  </w:style>
  <w:style w:type="paragraph" w:customStyle="1" w:styleId="210">
    <w:name w:val="Основной текст с отступом 21"/>
    <w:basedOn w:val="a"/>
    <w:rsid w:val="00182C78"/>
    <w:pPr>
      <w:suppressAutoHyphens/>
      <w:spacing w:after="0" w:line="240" w:lineRule="auto"/>
      <w:ind w:firstLine="720"/>
      <w:jc w:val="both"/>
    </w:pPr>
    <w:rPr>
      <w:rFonts w:ascii="Times New Roman" w:eastAsia="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A9"/>
    <w:pPr>
      <w:spacing w:after="200" w:line="276" w:lineRule="auto"/>
    </w:pPr>
    <w:rPr>
      <w:sz w:val="22"/>
      <w:szCs w:val="22"/>
      <w:lang w:eastAsia="en-US"/>
    </w:rPr>
  </w:style>
  <w:style w:type="paragraph" w:styleId="1">
    <w:name w:val="heading 1"/>
    <w:basedOn w:val="a"/>
    <w:next w:val="a"/>
    <w:link w:val="10"/>
    <w:uiPriority w:val="9"/>
    <w:qFormat/>
    <w:rsid w:val="00B93D3D"/>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paragraph" w:styleId="5">
    <w:name w:val="heading 5"/>
    <w:basedOn w:val="a"/>
    <w:next w:val="a"/>
    <w:link w:val="50"/>
    <w:uiPriority w:val="9"/>
    <w:qFormat/>
    <w:rsid w:val="002A0B96"/>
    <w:pPr>
      <w:keepNext/>
      <w:keepLines/>
      <w:spacing w:before="200" w:after="0"/>
      <w:outlineLvl w:val="4"/>
    </w:pPr>
    <w:rPr>
      <w:rFonts w:ascii="Cambria" w:eastAsia="Times New Roman" w:hAnsi="Cambria"/>
      <w:color w:val="243F60"/>
      <w:sz w:val="20"/>
      <w:szCs w:val="20"/>
    </w:rPr>
  </w:style>
  <w:style w:type="paragraph" w:styleId="7">
    <w:name w:val="heading 7"/>
    <w:basedOn w:val="a"/>
    <w:next w:val="a"/>
    <w:link w:val="70"/>
    <w:uiPriority w:val="9"/>
    <w:qFormat/>
    <w:rsid w:val="0055758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Знак1 Знак"/>
    <w:link w:val="a4"/>
    <w:locked/>
    <w:rsid w:val="00CF6DA8"/>
    <w:rPr>
      <w:sz w:val="24"/>
    </w:rPr>
  </w:style>
  <w:style w:type="paragraph" w:styleId="a4">
    <w:name w:val="Body Text"/>
    <w:aliases w:val="body text,Знак1"/>
    <w:basedOn w:val="a"/>
    <w:link w:val="a3"/>
    <w:unhideWhenUsed/>
    <w:rsid w:val="00CF6DA8"/>
    <w:pPr>
      <w:spacing w:after="120" w:line="240" w:lineRule="auto"/>
      <w:jc w:val="both"/>
    </w:pPr>
    <w:rPr>
      <w:sz w:val="24"/>
      <w:szCs w:val="20"/>
    </w:rPr>
  </w:style>
  <w:style w:type="character" w:customStyle="1" w:styleId="11">
    <w:name w:val="Основной текст Знак1"/>
    <w:basedOn w:val="a0"/>
    <w:uiPriority w:val="99"/>
    <w:semiHidden/>
    <w:rsid w:val="00CF6DA8"/>
  </w:style>
  <w:style w:type="paragraph" w:customStyle="1" w:styleId="ConsNormal">
    <w:name w:val="ConsNormal"/>
    <w:rsid w:val="00CF6DA8"/>
    <w:pPr>
      <w:widowControl w:val="0"/>
      <w:autoSpaceDE w:val="0"/>
      <w:autoSpaceDN w:val="0"/>
      <w:adjustRightInd w:val="0"/>
      <w:ind w:firstLine="720"/>
    </w:pPr>
    <w:rPr>
      <w:rFonts w:ascii="Arial" w:eastAsia="Times New Roman" w:hAnsi="Arial" w:cs="Arial"/>
      <w:sz w:val="24"/>
      <w:szCs w:val="24"/>
    </w:rPr>
  </w:style>
  <w:style w:type="paragraph" w:styleId="2">
    <w:name w:val="Body Text Indent 2"/>
    <w:basedOn w:val="a"/>
    <w:link w:val="20"/>
    <w:unhideWhenUsed/>
    <w:rsid w:val="00CF6DA8"/>
    <w:pPr>
      <w:spacing w:after="120" w:line="480" w:lineRule="auto"/>
      <w:ind w:left="283"/>
    </w:pPr>
  </w:style>
  <w:style w:type="character" w:customStyle="1" w:styleId="20">
    <w:name w:val="Основной текст с отступом 2 Знак"/>
    <w:basedOn w:val="a0"/>
    <w:link w:val="2"/>
    <w:rsid w:val="00CF6DA8"/>
  </w:style>
  <w:style w:type="paragraph" w:styleId="a5">
    <w:name w:val="List Paragraph"/>
    <w:basedOn w:val="a"/>
    <w:uiPriority w:val="34"/>
    <w:qFormat/>
    <w:rsid w:val="00CF6DA8"/>
    <w:pPr>
      <w:ind w:left="720"/>
      <w:contextualSpacing/>
    </w:pPr>
  </w:style>
  <w:style w:type="paragraph" w:styleId="a6">
    <w:name w:val="Body Text Indent"/>
    <w:basedOn w:val="a"/>
    <w:link w:val="a7"/>
    <w:uiPriority w:val="99"/>
    <w:semiHidden/>
    <w:unhideWhenUsed/>
    <w:rsid w:val="00DE5A04"/>
    <w:pPr>
      <w:spacing w:after="120"/>
      <w:ind w:left="283"/>
    </w:pPr>
  </w:style>
  <w:style w:type="character" w:customStyle="1" w:styleId="a7">
    <w:name w:val="Основной текст с отступом Знак"/>
    <w:basedOn w:val="a0"/>
    <w:link w:val="a6"/>
    <w:uiPriority w:val="99"/>
    <w:semiHidden/>
    <w:rsid w:val="00DE5A04"/>
  </w:style>
  <w:style w:type="character" w:styleId="a8">
    <w:name w:val="Hyperlink"/>
    <w:unhideWhenUsed/>
    <w:rsid w:val="00DE5A04"/>
    <w:rPr>
      <w:color w:val="0000FF"/>
      <w:u w:val="single"/>
    </w:rPr>
  </w:style>
  <w:style w:type="paragraph" w:styleId="a9">
    <w:name w:val="header"/>
    <w:basedOn w:val="a"/>
    <w:link w:val="aa"/>
    <w:unhideWhenUsed/>
    <w:rsid w:val="00DE5A0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DE5A04"/>
    <w:rPr>
      <w:rFonts w:ascii="Times New Roman" w:eastAsia="Times New Roman" w:hAnsi="Times New Roman" w:cs="Times New Roman"/>
      <w:sz w:val="20"/>
      <w:szCs w:val="20"/>
      <w:lang w:eastAsia="ru-RU"/>
    </w:rPr>
  </w:style>
  <w:style w:type="paragraph" w:styleId="ab">
    <w:name w:val="Title"/>
    <w:basedOn w:val="a"/>
    <w:link w:val="ac"/>
    <w:qFormat/>
    <w:rsid w:val="00DE5A04"/>
    <w:pPr>
      <w:widowControl w:val="0"/>
      <w:tabs>
        <w:tab w:val="left" w:pos="426"/>
      </w:tabs>
      <w:autoSpaceDE w:val="0"/>
      <w:autoSpaceDN w:val="0"/>
      <w:adjustRightInd w:val="0"/>
      <w:spacing w:before="240" w:after="0" w:line="240" w:lineRule="auto"/>
      <w:jc w:val="center"/>
    </w:pPr>
    <w:rPr>
      <w:rFonts w:ascii="Times New Roman" w:eastAsia="Times New Roman" w:hAnsi="Times New Roman"/>
      <w:b/>
      <w:bCs/>
      <w:sz w:val="20"/>
      <w:szCs w:val="20"/>
      <w:lang w:eastAsia="ru-RU"/>
    </w:rPr>
  </w:style>
  <w:style w:type="character" w:customStyle="1" w:styleId="ac">
    <w:name w:val="Название Знак"/>
    <w:link w:val="ab"/>
    <w:rsid w:val="00DE5A04"/>
    <w:rPr>
      <w:rFonts w:ascii="Times New Roman" w:eastAsia="Times New Roman" w:hAnsi="Times New Roman" w:cs="Times New Roman"/>
      <w:b/>
      <w:bCs/>
      <w:lang w:eastAsia="ru-RU"/>
    </w:rPr>
  </w:style>
  <w:style w:type="character" w:customStyle="1" w:styleId="10">
    <w:name w:val="Заголовок 1 Знак"/>
    <w:link w:val="1"/>
    <w:uiPriority w:val="9"/>
    <w:rsid w:val="00B93D3D"/>
    <w:rPr>
      <w:rFonts w:ascii="Cambria" w:eastAsia="Times New Roman" w:hAnsi="Cambria" w:cs="Times New Roman"/>
      <w:b/>
      <w:bCs/>
      <w:kern w:val="32"/>
      <w:sz w:val="32"/>
      <w:szCs w:val="32"/>
      <w:lang w:eastAsia="ru-RU"/>
    </w:rPr>
  </w:style>
  <w:style w:type="paragraph" w:styleId="ad">
    <w:name w:val="No Spacing"/>
    <w:uiPriority w:val="1"/>
    <w:qFormat/>
    <w:rsid w:val="00B93D3D"/>
    <w:pPr>
      <w:widowControl w:val="0"/>
      <w:autoSpaceDE w:val="0"/>
      <w:autoSpaceDN w:val="0"/>
      <w:adjustRightInd w:val="0"/>
    </w:pPr>
    <w:rPr>
      <w:rFonts w:ascii="Times New Roman" w:eastAsia="Times New Roman" w:hAnsi="Times New Roman"/>
    </w:rPr>
  </w:style>
  <w:style w:type="paragraph" w:customStyle="1" w:styleId="ConsNonformat">
    <w:name w:val="ConsNonformat"/>
    <w:uiPriority w:val="99"/>
    <w:rsid w:val="00F8156F"/>
    <w:pPr>
      <w:widowControl w:val="0"/>
      <w:autoSpaceDE w:val="0"/>
      <w:autoSpaceDN w:val="0"/>
    </w:pPr>
    <w:rPr>
      <w:rFonts w:ascii="Courier New" w:eastAsia="Times New Roman" w:hAnsi="Courier New" w:cs="Courier New"/>
    </w:rPr>
  </w:style>
  <w:style w:type="paragraph" w:customStyle="1" w:styleId="ConsPlusNormal">
    <w:name w:val="ConsPlusNormal"/>
    <w:rsid w:val="00F8156F"/>
    <w:pPr>
      <w:widowControl w:val="0"/>
      <w:autoSpaceDE w:val="0"/>
      <w:autoSpaceDN w:val="0"/>
      <w:adjustRightInd w:val="0"/>
      <w:ind w:firstLine="720"/>
    </w:pPr>
    <w:rPr>
      <w:rFonts w:ascii="Arial" w:eastAsia="Times New Roman" w:hAnsi="Arial" w:cs="Arial"/>
    </w:rPr>
  </w:style>
  <w:style w:type="paragraph" w:customStyle="1" w:styleId="ae">
    <w:name w:val="Обычный + по ширине"/>
    <w:basedOn w:val="a"/>
    <w:rsid w:val="002D079E"/>
    <w:pPr>
      <w:spacing w:after="0" w:line="240" w:lineRule="auto"/>
      <w:jc w:val="both"/>
    </w:pPr>
    <w:rPr>
      <w:rFonts w:ascii="Times New Roman" w:eastAsia="Times New Roman" w:hAnsi="Times New Roman"/>
      <w:sz w:val="24"/>
      <w:szCs w:val="24"/>
      <w:lang w:eastAsia="ru-RU"/>
    </w:rPr>
  </w:style>
  <w:style w:type="paragraph" w:styleId="af">
    <w:name w:val="footer"/>
    <w:basedOn w:val="a"/>
    <w:link w:val="af0"/>
    <w:uiPriority w:val="99"/>
    <w:unhideWhenUsed/>
    <w:rsid w:val="002D07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079E"/>
  </w:style>
  <w:style w:type="character" w:customStyle="1" w:styleId="af1">
    <w:name w:val="Обычный отступ Знак"/>
    <w:link w:val="af2"/>
    <w:semiHidden/>
    <w:locked/>
    <w:rsid w:val="00723465"/>
    <w:rPr>
      <w:rFonts w:ascii="Calibri" w:eastAsia="Calibri" w:hAnsi="Calibri"/>
      <w:sz w:val="24"/>
      <w:szCs w:val="24"/>
    </w:rPr>
  </w:style>
  <w:style w:type="paragraph" w:styleId="af2">
    <w:name w:val="Normal Indent"/>
    <w:basedOn w:val="a"/>
    <w:link w:val="af1"/>
    <w:semiHidden/>
    <w:unhideWhenUsed/>
    <w:rsid w:val="00723465"/>
    <w:pPr>
      <w:spacing w:after="60" w:line="240" w:lineRule="auto"/>
      <w:ind w:left="708"/>
      <w:jc w:val="both"/>
    </w:pPr>
    <w:rPr>
      <w:sz w:val="24"/>
      <w:szCs w:val="24"/>
    </w:rPr>
  </w:style>
  <w:style w:type="paragraph" w:customStyle="1" w:styleId="af3">
    <w:name w:val="Пункт"/>
    <w:basedOn w:val="a"/>
    <w:rsid w:val="00723465"/>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ListParagraph1">
    <w:name w:val="List Paragraph1"/>
    <w:basedOn w:val="a"/>
    <w:rsid w:val="00723465"/>
    <w:pPr>
      <w:spacing w:after="0" w:line="240" w:lineRule="auto"/>
      <w:ind w:left="720"/>
      <w:contextualSpacing/>
    </w:pPr>
    <w:rPr>
      <w:rFonts w:ascii="Times New Roman" w:eastAsia="Times New Roman" w:hAnsi="Times New Roman"/>
      <w:sz w:val="24"/>
      <w:szCs w:val="28"/>
      <w:lang w:eastAsia="ru-RU"/>
    </w:rPr>
  </w:style>
  <w:style w:type="table" w:styleId="af4">
    <w:name w:val="Table Grid"/>
    <w:basedOn w:val="a1"/>
    <w:uiPriority w:val="59"/>
    <w:rsid w:val="00B80A2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
    <w:semiHidden/>
    <w:rsid w:val="002A0B96"/>
    <w:rPr>
      <w:rFonts w:ascii="Cambria" w:eastAsia="Times New Roman" w:hAnsi="Cambria" w:cs="Times New Roman"/>
      <w:color w:val="243F60"/>
    </w:rPr>
  </w:style>
  <w:style w:type="paragraph" w:styleId="21">
    <w:name w:val="Body Text 2"/>
    <w:basedOn w:val="a"/>
    <w:link w:val="22"/>
    <w:uiPriority w:val="99"/>
    <w:semiHidden/>
    <w:unhideWhenUsed/>
    <w:rsid w:val="00CC1141"/>
    <w:pPr>
      <w:spacing w:after="120" w:line="480" w:lineRule="auto"/>
    </w:pPr>
  </w:style>
  <w:style w:type="character" w:customStyle="1" w:styleId="22">
    <w:name w:val="Основной текст 2 Знак"/>
    <w:basedOn w:val="a0"/>
    <w:link w:val="21"/>
    <w:uiPriority w:val="99"/>
    <w:semiHidden/>
    <w:rsid w:val="00CC1141"/>
  </w:style>
  <w:style w:type="paragraph" w:styleId="af5">
    <w:name w:val="Balloon Text"/>
    <w:basedOn w:val="a"/>
    <w:link w:val="af6"/>
    <w:uiPriority w:val="99"/>
    <w:semiHidden/>
    <w:unhideWhenUsed/>
    <w:rsid w:val="00801919"/>
    <w:pPr>
      <w:spacing w:after="0" w:line="240" w:lineRule="auto"/>
    </w:pPr>
    <w:rPr>
      <w:rFonts w:ascii="Tahoma" w:hAnsi="Tahoma"/>
      <w:sz w:val="16"/>
      <w:szCs w:val="16"/>
    </w:rPr>
  </w:style>
  <w:style w:type="character" w:customStyle="1" w:styleId="af6">
    <w:name w:val="Текст выноски Знак"/>
    <w:link w:val="af5"/>
    <w:uiPriority w:val="99"/>
    <w:semiHidden/>
    <w:rsid w:val="00801919"/>
    <w:rPr>
      <w:rFonts w:ascii="Tahoma" w:hAnsi="Tahoma" w:cs="Tahoma"/>
      <w:sz w:val="16"/>
      <w:szCs w:val="16"/>
    </w:rPr>
  </w:style>
  <w:style w:type="character" w:customStyle="1" w:styleId="70">
    <w:name w:val="Заголовок 7 Знак"/>
    <w:link w:val="7"/>
    <w:uiPriority w:val="9"/>
    <w:semiHidden/>
    <w:rsid w:val="00557582"/>
    <w:rPr>
      <w:rFonts w:ascii="Calibri" w:eastAsia="Times New Roman" w:hAnsi="Calibri" w:cs="Times New Roman"/>
      <w:sz w:val="24"/>
      <w:szCs w:val="24"/>
      <w:lang w:eastAsia="en-US"/>
    </w:rPr>
  </w:style>
  <w:style w:type="character" w:customStyle="1" w:styleId="FontStyle13">
    <w:name w:val="Font Style13"/>
    <w:rsid w:val="003F313E"/>
    <w:rPr>
      <w:rFonts w:ascii="Microsoft Sans Serif" w:hAnsi="Microsoft Sans Serif" w:cs="Microsoft Sans Serif"/>
      <w:sz w:val="20"/>
      <w:szCs w:val="20"/>
    </w:rPr>
  </w:style>
  <w:style w:type="paragraph" w:customStyle="1" w:styleId="31">
    <w:name w:val="Основной текст 31"/>
    <w:basedOn w:val="a"/>
    <w:rsid w:val="00182C78"/>
    <w:pPr>
      <w:suppressAutoHyphens/>
      <w:spacing w:after="0" w:line="240" w:lineRule="auto"/>
      <w:jc w:val="both"/>
    </w:pPr>
    <w:rPr>
      <w:rFonts w:ascii="CG Times" w:eastAsia="Times New Roman" w:hAnsi="CG Times"/>
      <w:sz w:val="23"/>
      <w:szCs w:val="20"/>
      <w:lang w:eastAsia="ar-SA"/>
    </w:rPr>
  </w:style>
  <w:style w:type="paragraph" w:customStyle="1" w:styleId="210">
    <w:name w:val="Основной текст с отступом 21"/>
    <w:basedOn w:val="a"/>
    <w:rsid w:val="00182C78"/>
    <w:pPr>
      <w:suppressAutoHyphens/>
      <w:spacing w:after="0" w:line="240" w:lineRule="auto"/>
      <w:ind w:firstLine="720"/>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1927">
      <w:bodyDiv w:val="1"/>
      <w:marLeft w:val="0"/>
      <w:marRight w:val="0"/>
      <w:marTop w:val="0"/>
      <w:marBottom w:val="0"/>
      <w:divBdr>
        <w:top w:val="none" w:sz="0" w:space="0" w:color="auto"/>
        <w:left w:val="none" w:sz="0" w:space="0" w:color="auto"/>
        <w:bottom w:val="none" w:sz="0" w:space="0" w:color="auto"/>
        <w:right w:val="none" w:sz="0" w:space="0" w:color="auto"/>
      </w:divBdr>
    </w:div>
    <w:div w:id="415440001">
      <w:bodyDiv w:val="1"/>
      <w:marLeft w:val="0"/>
      <w:marRight w:val="0"/>
      <w:marTop w:val="0"/>
      <w:marBottom w:val="0"/>
      <w:divBdr>
        <w:top w:val="none" w:sz="0" w:space="0" w:color="auto"/>
        <w:left w:val="none" w:sz="0" w:space="0" w:color="auto"/>
        <w:bottom w:val="none" w:sz="0" w:space="0" w:color="auto"/>
        <w:right w:val="none" w:sz="0" w:space="0" w:color="auto"/>
      </w:divBdr>
    </w:div>
    <w:div w:id="496264352">
      <w:bodyDiv w:val="1"/>
      <w:marLeft w:val="0"/>
      <w:marRight w:val="0"/>
      <w:marTop w:val="0"/>
      <w:marBottom w:val="0"/>
      <w:divBdr>
        <w:top w:val="none" w:sz="0" w:space="0" w:color="auto"/>
        <w:left w:val="none" w:sz="0" w:space="0" w:color="auto"/>
        <w:bottom w:val="none" w:sz="0" w:space="0" w:color="auto"/>
        <w:right w:val="none" w:sz="0" w:space="0" w:color="auto"/>
      </w:divBdr>
    </w:div>
    <w:div w:id="533082379">
      <w:bodyDiv w:val="1"/>
      <w:marLeft w:val="0"/>
      <w:marRight w:val="0"/>
      <w:marTop w:val="0"/>
      <w:marBottom w:val="0"/>
      <w:divBdr>
        <w:top w:val="none" w:sz="0" w:space="0" w:color="auto"/>
        <w:left w:val="none" w:sz="0" w:space="0" w:color="auto"/>
        <w:bottom w:val="none" w:sz="0" w:space="0" w:color="auto"/>
        <w:right w:val="none" w:sz="0" w:space="0" w:color="auto"/>
      </w:divBdr>
    </w:div>
    <w:div w:id="566380500">
      <w:bodyDiv w:val="1"/>
      <w:marLeft w:val="0"/>
      <w:marRight w:val="0"/>
      <w:marTop w:val="0"/>
      <w:marBottom w:val="0"/>
      <w:divBdr>
        <w:top w:val="none" w:sz="0" w:space="0" w:color="auto"/>
        <w:left w:val="none" w:sz="0" w:space="0" w:color="auto"/>
        <w:bottom w:val="none" w:sz="0" w:space="0" w:color="auto"/>
        <w:right w:val="none" w:sz="0" w:space="0" w:color="auto"/>
      </w:divBdr>
    </w:div>
    <w:div w:id="628363376">
      <w:bodyDiv w:val="1"/>
      <w:marLeft w:val="0"/>
      <w:marRight w:val="0"/>
      <w:marTop w:val="0"/>
      <w:marBottom w:val="0"/>
      <w:divBdr>
        <w:top w:val="none" w:sz="0" w:space="0" w:color="auto"/>
        <w:left w:val="none" w:sz="0" w:space="0" w:color="auto"/>
        <w:bottom w:val="none" w:sz="0" w:space="0" w:color="auto"/>
        <w:right w:val="none" w:sz="0" w:space="0" w:color="auto"/>
      </w:divBdr>
    </w:div>
    <w:div w:id="629702631">
      <w:bodyDiv w:val="1"/>
      <w:marLeft w:val="0"/>
      <w:marRight w:val="0"/>
      <w:marTop w:val="0"/>
      <w:marBottom w:val="0"/>
      <w:divBdr>
        <w:top w:val="none" w:sz="0" w:space="0" w:color="auto"/>
        <w:left w:val="none" w:sz="0" w:space="0" w:color="auto"/>
        <w:bottom w:val="none" w:sz="0" w:space="0" w:color="auto"/>
        <w:right w:val="none" w:sz="0" w:space="0" w:color="auto"/>
      </w:divBdr>
    </w:div>
    <w:div w:id="835150648">
      <w:bodyDiv w:val="1"/>
      <w:marLeft w:val="0"/>
      <w:marRight w:val="0"/>
      <w:marTop w:val="0"/>
      <w:marBottom w:val="0"/>
      <w:divBdr>
        <w:top w:val="none" w:sz="0" w:space="0" w:color="auto"/>
        <w:left w:val="none" w:sz="0" w:space="0" w:color="auto"/>
        <w:bottom w:val="none" w:sz="0" w:space="0" w:color="auto"/>
        <w:right w:val="none" w:sz="0" w:space="0" w:color="auto"/>
      </w:divBdr>
    </w:div>
    <w:div w:id="853764568">
      <w:bodyDiv w:val="1"/>
      <w:marLeft w:val="0"/>
      <w:marRight w:val="0"/>
      <w:marTop w:val="0"/>
      <w:marBottom w:val="0"/>
      <w:divBdr>
        <w:top w:val="none" w:sz="0" w:space="0" w:color="auto"/>
        <w:left w:val="none" w:sz="0" w:space="0" w:color="auto"/>
        <w:bottom w:val="none" w:sz="0" w:space="0" w:color="auto"/>
        <w:right w:val="none" w:sz="0" w:space="0" w:color="auto"/>
      </w:divBdr>
    </w:div>
    <w:div w:id="1074819759">
      <w:bodyDiv w:val="1"/>
      <w:marLeft w:val="0"/>
      <w:marRight w:val="0"/>
      <w:marTop w:val="0"/>
      <w:marBottom w:val="0"/>
      <w:divBdr>
        <w:top w:val="none" w:sz="0" w:space="0" w:color="auto"/>
        <w:left w:val="none" w:sz="0" w:space="0" w:color="auto"/>
        <w:bottom w:val="none" w:sz="0" w:space="0" w:color="auto"/>
        <w:right w:val="none" w:sz="0" w:space="0" w:color="auto"/>
      </w:divBdr>
    </w:div>
    <w:div w:id="1085037241">
      <w:bodyDiv w:val="1"/>
      <w:marLeft w:val="0"/>
      <w:marRight w:val="0"/>
      <w:marTop w:val="0"/>
      <w:marBottom w:val="0"/>
      <w:divBdr>
        <w:top w:val="none" w:sz="0" w:space="0" w:color="auto"/>
        <w:left w:val="none" w:sz="0" w:space="0" w:color="auto"/>
        <w:bottom w:val="none" w:sz="0" w:space="0" w:color="auto"/>
        <w:right w:val="none" w:sz="0" w:space="0" w:color="auto"/>
      </w:divBdr>
    </w:div>
    <w:div w:id="1253926972">
      <w:bodyDiv w:val="1"/>
      <w:marLeft w:val="0"/>
      <w:marRight w:val="0"/>
      <w:marTop w:val="0"/>
      <w:marBottom w:val="0"/>
      <w:divBdr>
        <w:top w:val="none" w:sz="0" w:space="0" w:color="auto"/>
        <w:left w:val="none" w:sz="0" w:space="0" w:color="auto"/>
        <w:bottom w:val="none" w:sz="0" w:space="0" w:color="auto"/>
        <w:right w:val="none" w:sz="0" w:space="0" w:color="auto"/>
      </w:divBdr>
    </w:div>
    <w:div w:id="1259949075">
      <w:bodyDiv w:val="1"/>
      <w:marLeft w:val="0"/>
      <w:marRight w:val="0"/>
      <w:marTop w:val="0"/>
      <w:marBottom w:val="0"/>
      <w:divBdr>
        <w:top w:val="none" w:sz="0" w:space="0" w:color="auto"/>
        <w:left w:val="none" w:sz="0" w:space="0" w:color="auto"/>
        <w:bottom w:val="none" w:sz="0" w:space="0" w:color="auto"/>
        <w:right w:val="none" w:sz="0" w:space="0" w:color="auto"/>
      </w:divBdr>
    </w:div>
    <w:div w:id="1375547487">
      <w:bodyDiv w:val="1"/>
      <w:marLeft w:val="0"/>
      <w:marRight w:val="0"/>
      <w:marTop w:val="0"/>
      <w:marBottom w:val="0"/>
      <w:divBdr>
        <w:top w:val="none" w:sz="0" w:space="0" w:color="auto"/>
        <w:left w:val="none" w:sz="0" w:space="0" w:color="auto"/>
        <w:bottom w:val="none" w:sz="0" w:space="0" w:color="auto"/>
        <w:right w:val="none" w:sz="0" w:space="0" w:color="auto"/>
      </w:divBdr>
    </w:div>
    <w:div w:id="1553423775">
      <w:bodyDiv w:val="1"/>
      <w:marLeft w:val="0"/>
      <w:marRight w:val="0"/>
      <w:marTop w:val="0"/>
      <w:marBottom w:val="0"/>
      <w:divBdr>
        <w:top w:val="none" w:sz="0" w:space="0" w:color="auto"/>
        <w:left w:val="none" w:sz="0" w:space="0" w:color="auto"/>
        <w:bottom w:val="none" w:sz="0" w:space="0" w:color="auto"/>
        <w:right w:val="none" w:sz="0" w:space="0" w:color="auto"/>
      </w:divBdr>
    </w:div>
    <w:div w:id="1560632799">
      <w:bodyDiv w:val="1"/>
      <w:marLeft w:val="0"/>
      <w:marRight w:val="0"/>
      <w:marTop w:val="0"/>
      <w:marBottom w:val="0"/>
      <w:divBdr>
        <w:top w:val="none" w:sz="0" w:space="0" w:color="auto"/>
        <w:left w:val="none" w:sz="0" w:space="0" w:color="auto"/>
        <w:bottom w:val="none" w:sz="0" w:space="0" w:color="auto"/>
        <w:right w:val="none" w:sz="0" w:space="0" w:color="auto"/>
      </w:divBdr>
    </w:div>
    <w:div w:id="1585139813">
      <w:bodyDiv w:val="1"/>
      <w:marLeft w:val="0"/>
      <w:marRight w:val="0"/>
      <w:marTop w:val="0"/>
      <w:marBottom w:val="0"/>
      <w:divBdr>
        <w:top w:val="none" w:sz="0" w:space="0" w:color="auto"/>
        <w:left w:val="none" w:sz="0" w:space="0" w:color="auto"/>
        <w:bottom w:val="none" w:sz="0" w:space="0" w:color="auto"/>
        <w:right w:val="none" w:sz="0" w:space="0" w:color="auto"/>
      </w:divBdr>
    </w:div>
    <w:div w:id="1676035633">
      <w:bodyDiv w:val="1"/>
      <w:marLeft w:val="0"/>
      <w:marRight w:val="0"/>
      <w:marTop w:val="0"/>
      <w:marBottom w:val="0"/>
      <w:divBdr>
        <w:top w:val="none" w:sz="0" w:space="0" w:color="auto"/>
        <w:left w:val="none" w:sz="0" w:space="0" w:color="auto"/>
        <w:bottom w:val="none" w:sz="0" w:space="0" w:color="auto"/>
        <w:right w:val="none" w:sz="0" w:space="0" w:color="auto"/>
      </w:divBdr>
    </w:div>
    <w:div w:id="1768115134">
      <w:bodyDiv w:val="1"/>
      <w:marLeft w:val="0"/>
      <w:marRight w:val="0"/>
      <w:marTop w:val="0"/>
      <w:marBottom w:val="0"/>
      <w:divBdr>
        <w:top w:val="none" w:sz="0" w:space="0" w:color="auto"/>
        <w:left w:val="none" w:sz="0" w:space="0" w:color="auto"/>
        <w:bottom w:val="none" w:sz="0" w:space="0" w:color="auto"/>
        <w:right w:val="none" w:sz="0" w:space="0" w:color="auto"/>
      </w:divBdr>
    </w:div>
    <w:div w:id="1801654425">
      <w:bodyDiv w:val="1"/>
      <w:marLeft w:val="0"/>
      <w:marRight w:val="0"/>
      <w:marTop w:val="0"/>
      <w:marBottom w:val="0"/>
      <w:divBdr>
        <w:top w:val="none" w:sz="0" w:space="0" w:color="auto"/>
        <w:left w:val="none" w:sz="0" w:space="0" w:color="auto"/>
        <w:bottom w:val="none" w:sz="0" w:space="0" w:color="auto"/>
        <w:right w:val="none" w:sz="0" w:space="0" w:color="auto"/>
      </w:divBdr>
    </w:div>
    <w:div w:id="1905141412">
      <w:bodyDiv w:val="1"/>
      <w:marLeft w:val="0"/>
      <w:marRight w:val="0"/>
      <w:marTop w:val="0"/>
      <w:marBottom w:val="0"/>
      <w:divBdr>
        <w:top w:val="none" w:sz="0" w:space="0" w:color="auto"/>
        <w:left w:val="none" w:sz="0" w:space="0" w:color="auto"/>
        <w:bottom w:val="none" w:sz="0" w:space="0" w:color="auto"/>
        <w:right w:val="none" w:sz="0" w:space="0" w:color="auto"/>
      </w:divBdr>
    </w:div>
    <w:div w:id="1944726048">
      <w:bodyDiv w:val="1"/>
      <w:marLeft w:val="0"/>
      <w:marRight w:val="0"/>
      <w:marTop w:val="0"/>
      <w:marBottom w:val="0"/>
      <w:divBdr>
        <w:top w:val="none" w:sz="0" w:space="0" w:color="auto"/>
        <w:left w:val="none" w:sz="0" w:space="0" w:color="auto"/>
        <w:bottom w:val="none" w:sz="0" w:space="0" w:color="auto"/>
        <w:right w:val="none" w:sz="0" w:space="0" w:color="auto"/>
      </w:divBdr>
    </w:div>
    <w:div w:id="20343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FDE4-AAA5-4F5F-B980-A2F242C8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ЗАПРОС КОТИРОВОК</vt:lpstr>
    </vt:vector>
  </TitlesOfParts>
  <Company>Administraciya SPF</Company>
  <LinksUpToDate>false</LinksUpToDate>
  <CharactersWithSpaces>36222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dc:title>
  <dc:creator>Dasha</dc:creator>
  <cp:lastModifiedBy>Byrlaka</cp:lastModifiedBy>
  <cp:revision>4</cp:revision>
  <cp:lastPrinted>2016-06-09T03:34:00Z</cp:lastPrinted>
  <dcterms:created xsi:type="dcterms:W3CDTF">2016-06-08T10:09:00Z</dcterms:created>
  <dcterms:modified xsi:type="dcterms:W3CDTF">2016-06-09T03:38:00Z</dcterms:modified>
</cp:coreProperties>
</file>